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48DB" w14:textId="77777777" w:rsidR="005832EC" w:rsidRPr="00E74355" w:rsidRDefault="005832EC" w:rsidP="000040C7">
      <w:pPr>
        <w:pStyle w:val="a3"/>
        <w:ind w:left="0" w:right="56"/>
        <w:jc w:val="both"/>
        <w:rPr>
          <w:rFonts w:ascii="Georgia" w:hAnsi="Georgia" w:cs="Arial"/>
          <w:lang w:val="ru-RU"/>
        </w:rPr>
      </w:pPr>
    </w:p>
    <w:p w14:paraId="0374F352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38A74AA2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04E70B63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2EAC82F9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2B29522A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6B41E893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5A844F01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20D7C018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0FF10D52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2D98C9E6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59863E7E" w14:textId="77777777" w:rsidR="005832EC" w:rsidRPr="00D07176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0E183B9F" w14:textId="61092C87" w:rsidR="008D460B" w:rsidRPr="005B68D9" w:rsidRDefault="002175E7" w:rsidP="000040C7">
      <w:pPr>
        <w:pStyle w:val="a4"/>
        <w:spacing w:before="0"/>
        <w:ind w:left="0" w:right="56"/>
        <w:rPr>
          <w:rFonts w:ascii="Georgia" w:hAnsi="Georgia" w:cs="Arial"/>
          <w:color w:val="000000" w:themeColor="text1"/>
          <w:sz w:val="28"/>
          <w:szCs w:val="28"/>
        </w:rPr>
      </w:pPr>
      <w:r w:rsidRPr="005B68D9">
        <w:rPr>
          <w:rFonts w:ascii="Georgia" w:hAnsi="Georgia" w:cs="Arial"/>
          <w:color w:val="000000" w:themeColor="text1"/>
          <w:sz w:val="28"/>
          <w:szCs w:val="28"/>
        </w:rPr>
        <w:t>ПОЛОЖЕННЯ</w:t>
      </w:r>
    </w:p>
    <w:p w14:paraId="52B4000D" w14:textId="77777777" w:rsidR="00211352" w:rsidRPr="005B68D9" w:rsidRDefault="002175E7" w:rsidP="000040C7">
      <w:pPr>
        <w:pStyle w:val="a4"/>
        <w:spacing w:before="0"/>
        <w:ind w:left="0" w:right="56"/>
        <w:rPr>
          <w:rFonts w:ascii="Georgia" w:hAnsi="Georgia" w:cs="Arial"/>
          <w:color w:val="000000" w:themeColor="text1"/>
          <w:sz w:val="28"/>
          <w:szCs w:val="28"/>
        </w:rPr>
      </w:pPr>
      <w:r w:rsidRPr="005B68D9">
        <w:rPr>
          <w:rFonts w:ascii="Georgia" w:hAnsi="Georgia" w:cs="Arial"/>
          <w:color w:val="000000" w:themeColor="text1"/>
          <w:sz w:val="28"/>
          <w:szCs w:val="28"/>
        </w:rPr>
        <w:t>про</w:t>
      </w:r>
    </w:p>
    <w:p w14:paraId="5E72E2E4" w14:textId="77777777" w:rsidR="005832EC" w:rsidRPr="005B68D9" w:rsidRDefault="002175E7" w:rsidP="000040C7">
      <w:pPr>
        <w:pStyle w:val="a4"/>
        <w:spacing w:before="0"/>
        <w:ind w:left="0" w:right="56"/>
        <w:rPr>
          <w:rFonts w:ascii="Georgia" w:hAnsi="Georgia" w:cs="Arial"/>
          <w:color w:val="000000" w:themeColor="text1"/>
          <w:sz w:val="28"/>
          <w:szCs w:val="28"/>
        </w:rPr>
      </w:pPr>
      <w:r w:rsidRPr="005B68D9">
        <w:rPr>
          <w:rFonts w:ascii="Georgia" w:hAnsi="Georgia" w:cs="Arial"/>
          <w:color w:val="000000" w:themeColor="text1"/>
          <w:sz w:val="28"/>
          <w:szCs w:val="28"/>
        </w:rPr>
        <w:t>Конкурс</w:t>
      </w:r>
    </w:p>
    <w:p w14:paraId="0C64BD5C" w14:textId="27B06E26" w:rsidR="008D460B" w:rsidRPr="005B68D9" w:rsidRDefault="008D460B" w:rsidP="000040C7">
      <w:pPr>
        <w:ind w:right="56"/>
        <w:jc w:val="center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  <w:r w:rsidRPr="005B68D9">
        <w:rPr>
          <w:rFonts w:ascii="Georgia" w:hAnsi="Georgia" w:cs="Arial"/>
          <w:b/>
          <w:bCs/>
          <w:color w:val="000000" w:themeColor="text1"/>
          <w:sz w:val="28"/>
          <w:szCs w:val="28"/>
        </w:rPr>
        <w:t>“</w:t>
      </w:r>
      <w:proofErr w:type="spellStart"/>
      <w:r w:rsidR="00AB27D2" w:rsidRPr="005B68D9">
        <w:rPr>
          <w:rFonts w:ascii="Georgia" w:hAnsi="Georgia" w:cs="Arial"/>
          <w:b/>
          <w:bCs/>
          <w:color w:val="000000" w:themeColor="text1"/>
          <w:sz w:val="28"/>
          <w:szCs w:val="28"/>
        </w:rPr>
        <w:t>Young</w:t>
      </w:r>
      <w:proofErr w:type="spellEnd"/>
      <w:r w:rsidR="00AB27D2" w:rsidRPr="005B68D9">
        <w:rPr>
          <w:rFonts w:ascii="Georgia" w:hAnsi="Georgia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27D2" w:rsidRPr="005B68D9">
        <w:rPr>
          <w:rFonts w:ascii="Georgia" w:hAnsi="Georgia" w:cs="Arial"/>
          <w:b/>
          <w:bCs/>
          <w:color w:val="000000" w:themeColor="text1"/>
          <w:sz w:val="28"/>
          <w:szCs w:val="28"/>
        </w:rPr>
        <w:t>education</w:t>
      </w:r>
      <w:proofErr w:type="spellEnd"/>
      <w:r w:rsidR="00AB27D2" w:rsidRPr="005B68D9">
        <w:rPr>
          <w:rFonts w:ascii="Georgia" w:hAnsi="Georgia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27D2" w:rsidRPr="005B68D9">
        <w:rPr>
          <w:rFonts w:ascii="Georgia" w:hAnsi="Georgia" w:cs="Arial"/>
          <w:b/>
          <w:bCs/>
          <w:color w:val="000000" w:themeColor="text1"/>
          <w:sz w:val="28"/>
          <w:szCs w:val="28"/>
        </w:rPr>
        <w:t>changers</w:t>
      </w:r>
      <w:proofErr w:type="spellEnd"/>
      <w:r w:rsidRPr="005B68D9">
        <w:rPr>
          <w:rFonts w:ascii="Georgia" w:hAnsi="Georgia" w:cs="Arial"/>
          <w:b/>
          <w:bCs/>
          <w:color w:val="000000" w:themeColor="text1"/>
          <w:sz w:val="28"/>
          <w:szCs w:val="28"/>
        </w:rPr>
        <w:t>”</w:t>
      </w:r>
    </w:p>
    <w:p w14:paraId="0FC116EA" w14:textId="77777777" w:rsidR="008D460B" w:rsidRPr="005B68D9" w:rsidRDefault="008D460B" w:rsidP="000040C7">
      <w:pPr>
        <w:ind w:right="56"/>
        <w:jc w:val="both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</w:p>
    <w:p w14:paraId="7D98D417" w14:textId="77777777" w:rsidR="008D460B" w:rsidRPr="005B68D9" w:rsidRDefault="008D460B" w:rsidP="000040C7">
      <w:pPr>
        <w:ind w:right="56"/>
        <w:jc w:val="both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</w:p>
    <w:p w14:paraId="6B0D6253" w14:textId="77777777" w:rsidR="008D460B" w:rsidRPr="005B68D9" w:rsidRDefault="008D460B" w:rsidP="000040C7">
      <w:pPr>
        <w:ind w:right="56"/>
        <w:jc w:val="both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</w:p>
    <w:p w14:paraId="7B82009C" w14:textId="77777777" w:rsidR="008D460B" w:rsidRPr="005B68D9" w:rsidRDefault="008D460B" w:rsidP="000040C7">
      <w:pPr>
        <w:ind w:right="56"/>
        <w:jc w:val="both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</w:p>
    <w:p w14:paraId="455E679E" w14:textId="77777777" w:rsidR="008D460B" w:rsidRPr="005B68D9" w:rsidRDefault="008D460B" w:rsidP="000040C7">
      <w:pPr>
        <w:ind w:right="56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14:paraId="51B9F77B" w14:textId="77777777" w:rsidR="00861DC5" w:rsidRPr="005B68D9" w:rsidRDefault="00861DC5" w:rsidP="000040C7">
      <w:pPr>
        <w:ind w:right="56"/>
        <w:jc w:val="both"/>
        <w:rPr>
          <w:rFonts w:ascii="Georgia" w:hAnsi="Georgia" w:cs="Arial"/>
          <w:b/>
          <w:bCs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br w:type="page"/>
      </w:r>
    </w:p>
    <w:p w14:paraId="665816C7" w14:textId="77777777" w:rsidR="000602FA" w:rsidRPr="005B68D9" w:rsidRDefault="000602FA" w:rsidP="000040C7">
      <w:pPr>
        <w:pStyle w:val="1"/>
        <w:tabs>
          <w:tab w:val="left" w:pos="3985"/>
        </w:tabs>
        <w:ind w:left="3984" w:right="56" w:firstLine="0"/>
        <w:jc w:val="both"/>
        <w:rPr>
          <w:rFonts w:ascii="Georgia" w:hAnsi="Georgia" w:cs="Arial"/>
        </w:rPr>
      </w:pPr>
    </w:p>
    <w:p w14:paraId="5C6EBC1D" w14:textId="77777777" w:rsidR="005832EC" w:rsidRPr="005B68D9" w:rsidRDefault="002175E7" w:rsidP="000040C7">
      <w:pPr>
        <w:pStyle w:val="1"/>
        <w:numPr>
          <w:ilvl w:val="0"/>
          <w:numId w:val="7"/>
        </w:numPr>
        <w:ind w:left="0" w:right="56" w:firstLine="0"/>
        <w:jc w:val="both"/>
        <w:rPr>
          <w:rFonts w:ascii="Georgia" w:hAnsi="Georgia" w:cs="Arial"/>
        </w:rPr>
      </w:pPr>
      <w:r w:rsidRPr="005B68D9">
        <w:rPr>
          <w:rFonts w:ascii="Georgia" w:hAnsi="Georgia" w:cs="Arial"/>
        </w:rPr>
        <w:t>ЗАГАЛЬНІ</w:t>
      </w:r>
      <w:r w:rsidRPr="005B68D9">
        <w:rPr>
          <w:rFonts w:ascii="Georgia" w:hAnsi="Georgia" w:cs="Arial"/>
          <w:spacing w:val="-5"/>
        </w:rPr>
        <w:t xml:space="preserve"> </w:t>
      </w:r>
      <w:r w:rsidRPr="005B68D9">
        <w:rPr>
          <w:rFonts w:ascii="Georgia" w:hAnsi="Georgia" w:cs="Arial"/>
        </w:rPr>
        <w:t>ЗАСАДИ</w:t>
      </w:r>
    </w:p>
    <w:p w14:paraId="1F338CFD" w14:textId="74C029BA" w:rsidR="005832EC" w:rsidRPr="005B68D9" w:rsidRDefault="002175E7" w:rsidP="000040C7">
      <w:pPr>
        <w:pStyle w:val="a5"/>
        <w:numPr>
          <w:ilvl w:val="1"/>
          <w:numId w:val="6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Це Положення визначає порядок та терміни проведення Конкурсу </w:t>
      </w:r>
      <w:proofErr w:type="spellStart"/>
      <w:r w:rsidR="00AB27D2" w:rsidRPr="005B68D9">
        <w:rPr>
          <w:rFonts w:ascii="Georgia" w:hAnsi="Georgia" w:cs="Arial"/>
          <w:sz w:val="24"/>
          <w:szCs w:val="24"/>
        </w:rPr>
        <w:t>Young</w:t>
      </w:r>
      <w:proofErr w:type="spellEnd"/>
      <w:r w:rsidR="00AB27D2" w:rsidRPr="005B68D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AB27D2" w:rsidRPr="005B68D9">
        <w:rPr>
          <w:rFonts w:ascii="Georgia" w:hAnsi="Georgia" w:cs="Arial"/>
          <w:sz w:val="24"/>
          <w:szCs w:val="24"/>
        </w:rPr>
        <w:t>education</w:t>
      </w:r>
      <w:proofErr w:type="spellEnd"/>
      <w:r w:rsidR="00AB27D2" w:rsidRPr="005B68D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AB27D2" w:rsidRPr="005B68D9">
        <w:rPr>
          <w:rFonts w:ascii="Georgia" w:hAnsi="Georgia" w:cs="Arial"/>
          <w:sz w:val="24"/>
          <w:szCs w:val="24"/>
        </w:rPr>
        <w:t>changers</w:t>
      </w:r>
      <w:proofErr w:type="spellEnd"/>
      <w:r w:rsidRPr="005B68D9">
        <w:rPr>
          <w:rFonts w:ascii="Georgia" w:hAnsi="Georgia" w:cs="Arial"/>
          <w:sz w:val="24"/>
          <w:szCs w:val="24"/>
        </w:rPr>
        <w:t xml:space="preserve"> (далі – Конкурс), функції, права, обов’язки та відповідальність Організаторів</w:t>
      </w:r>
      <w:r w:rsidR="006E05AD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pacing w:val="-57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та</w:t>
      </w:r>
      <w:r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Учасників Конкурсу.</w:t>
      </w:r>
    </w:p>
    <w:p w14:paraId="17B48155" w14:textId="77777777" w:rsidR="005832EC" w:rsidRPr="005B68D9" w:rsidRDefault="002175E7" w:rsidP="000040C7">
      <w:pPr>
        <w:pStyle w:val="a5"/>
        <w:numPr>
          <w:ilvl w:val="1"/>
          <w:numId w:val="6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Основні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поняття,</w:t>
      </w:r>
      <w:r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що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використовуються</w:t>
      </w:r>
      <w:r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в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цьому</w:t>
      </w:r>
      <w:r w:rsidRPr="005B68D9">
        <w:rPr>
          <w:rFonts w:ascii="Georgia" w:hAnsi="Georgia" w:cs="Arial"/>
          <w:spacing w:val="-7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Положенні:</w:t>
      </w:r>
    </w:p>
    <w:p w14:paraId="592ACB03" w14:textId="5004E7DD" w:rsidR="005832EC" w:rsidRPr="005B68D9" w:rsidRDefault="002175E7" w:rsidP="000040C7">
      <w:pPr>
        <w:pStyle w:val="a5"/>
        <w:numPr>
          <w:ilvl w:val="0"/>
          <w:numId w:val="10"/>
        </w:numPr>
        <w:tabs>
          <w:tab w:val="left" w:pos="42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Учасник – </w:t>
      </w:r>
      <w:r w:rsidR="00C93AEC" w:rsidRPr="005B68D9">
        <w:rPr>
          <w:rFonts w:ascii="Georgia" w:hAnsi="Georgia" w:cs="Arial"/>
          <w:spacing w:val="-1"/>
          <w:sz w:val="24"/>
          <w:szCs w:val="24"/>
        </w:rPr>
        <w:t>студент</w:t>
      </w:r>
      <w:r w:rsidR="00CB4F67">
        <w:rPr>
          <w:rFonts w:ascii="Georgia" w:hAnsi="Georgia" w:cs="Arial"/>
          <w:spacing w:val="-1"/>
          <w:sz w:val="24"/>
          <w:szCs w:val="24"/>
        </w:rPr>
        <w:t xml:space="preserve"> (-ка) або учень (-ця) віком від 16 років,</w:t>
      </w:r>
      <w:r w:rsidR="00C93AEC"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="00AB27D2" w:rsidRPr="005B68D9">
        <w:rPr>
          <w:rFonts w:ascii="Georgia" w:hAnsi="Georgia" w:cs="Arial"/>
          <w:spacing w:val="-1"/>
          <w:sz w:val="24"/>
          <w:szCs w:val="24"/>
        </w:rPr>
        <w:t xml:space="preserve">будь-якого українського </w:t>
      </w:r>
      <w:r w:rsidR="00CF5B68" w:rsidRPr="005B68D9">
        <w:rPr>
          <w:rFonts w:ascii="Georgia" w:hAnsi="Georgia" w:cs="Arial"/>
          <w:spacing w:val="-1"/>
          <w:sz w:val="24"/>
          <w:szCs w:val="24"/>
        </w:rPr>
        <w:t>закладу освіти</w:t>
      </w:r>
      <w:r w:rsidR="001B14D9" w:rsidRPr="005B68D9">
        <w:rPr>
          <w:rFonts w:ascii="Georgia" w:hAnsi="Georgia" w:cs="Arial"/>
          <w:spacing w:val="-1"/>
          <w:sz w:val="24"/>
          <w:szCs w:val="24"/>
        </w:rPr>
        <w:t>, відео матеріали</w:t>
      </w:r>
      <w:r w:rsidR="00B17D2C" w:rsidRPr="005B68D9">
        <w:rPr>
          <w:rFonts w:ascii="Georgia" w:hAnsi="Georgia" w:cs="Arial"/>
          <w:spacing w:val="-1"/>
          <w:sz w:val="24"/>
          <w:szCs w:val="24"/>
        </w:rPr>
        <w:t xml:space="preserve"> (Відеоролик)</w:t>
      </w:r>
      <w:r w:rsidR="001B14D9" w:rsidRPr="005B68D9">
        <w:rPr>
          <w:rFonts w:ascii="Georgia" w:hAnsi="Georgia" w:cs="Arial"/>
          <w:spacing w:val="-1"/>
          <w:sz w:val="24"/>
          <w:szCs w:val="24"/>
        </w:rPr>
        <w:t xml:space="preserve"> якого </w:t>
      </w:r>
      <w:r w:rsidRPr="005B68D9">
        <w:rPr>
          <w:rFonts w:ascii="Georgia" w:hAnsi="Georgia" w:cs="Arial"/>
          <w:sz w:val="24"/>
          <w:szCs w:val="24"/>
        </w:rPr>
        <w:t>на участь у</w:t>
      </w:r>
      <w:r w:rsidR="00E17F77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pacing w:val="-57"/>
          <w:sz w:val="24"/>
          <w:szCs w:val="24"/>
        </w:rPr>
        <w:t xml:space="preserve"> </w:t>
      </w:r>
      <w:r w:rsidR="001B14D9" w:rsidRPr="005B68D9">
        <w:rPr>
          <w:rFonts w:ascii="Georgia" w:hAnsi="Georgia" w:cs="Arial"/>
          <w:spacing w:val="-57"/>
          <w:sz w:val="24"/>
          <w:szCs w:val="24"/>
        </w:rPr>
        <w:t xml:space="preserve"> </w:t>
      </w:r>
      <w:r w:rsidR="00E17F77" w:rsidRPr="005B68D9">
        <w:rPr>
          <w:rFonts w:ascii="Georgia" w:hAnsi="Georgia" w:cs="Arial"/>
          <w:spacing w:val="-57"/>
          <w:sz w:val="24"/>
          <w:szCs w:val="24"/>
        </w:rPr>
        <w:t xml:space="preserve">  </w:t>
      </w:r>
      <w:r w:rsidRPr="005B68D9">
        <w:rPr>
          <w:rFonts w:ascii="Georgia" w:hAnsi="Georgia" w:cs="Arial"/>
          <w:sz w:val="24"/>
          <w:szCs w:val="24"/>
        </w:rPr>
        <w:t>Конкурсі</w:t>
      </w:r>
      <w:r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="00CF5B68" w:rsidRPr="005B68D9">
        <w:rPr>
          <w:rFonts w:ascii="Georgia" w:hAnsi="Georgia" w:cs="Arial"/>
          <w:sz w:val="24"/>
          <w:szCs w:val="24"/>
        </w:rPr>
        <w:t xml:space="preserve">завантажені з використанням </w:t>
      </w:r>
      <w:r w:rsidR="00AF5736" w:rsidRPr="005B68D9">
        <w:rPr>
          <w:rFonts w:ascii="Georgia" w:hAnsi="Georgia" w:cs="Arial"/>
          <w:sz w:val="24"/>
          <w:szCs w:val="24"/>
        </w:rPr>
        <w:t xml:space="preserve">застосунку </w:t>
      </w:r>
      <w:r w:rsidR="00E74355">
        <w:rPr>
          <w:rFonts w:ascii="Georgia" w:hAnsi="Georgia" w:cs="Arial"/>
          <w:sz w:val="24"/>
          <w:szCs w:val="24"/>
          <w:lang w:val="en-US"/>
        </w:rPr>
        <w:t>Clasee</w:t>
      </w:r>
      <w:r w:rsidRPr="005B68D9">
        <w:rPr>
          <w:rFonts w:ascii="Georgia" w:hAnsi="Georgia" w:cs="Arial"/>
          <w:sz w:val="24"/>
          <w:szCs w:val="24"/>
        </w:rPr>
        <w:t>.</w:t>
      </w:r>
    </w:p>
    <w:p w14:paraId="73E81655" w14:textId="31DEE39A" w:rsidR="001161E3" w:rsidRPr="005B68D9" w:rsidRDefault="001161E3" w:rsidP="000040C7">
      <w:pPr>
        <w:pStyle w:val="a5"/>
        <w:numPr>
          <w:ilvl w:val="0"/>
          <w:numId w:val="10"/>
        </w:numPr>
        <w:tabs>
          <w:tab w:val="left" w:pos="42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Відеоролик</w:t>
      </w:r>
      <w:r w:rsidR="00B17D2C" w:rsidRPr="005B68D9">
        <w:rPr>
          <w:rFonts w:ascii="Georgia" w:hAnsi="Georgia" w:cs="Arial"/>
          <w:sz w:val="24"/>
          <w:szCs w:val="24"/>
        </w:rPr>
        <w:t>и (відеоматеріали, відео)</w:t>
      </w:r>
      <w:r w:rsidRPr="005B68D9">
        <w:rPr>
          <w:rFonts w:ascii="Georgia" w:hAnsi="Georgia" w:cs="Arial"/>
          <w:sz w:val="24"/>
          <w:szCs w:val="24"/>
        </w:rPr>
        <w:t xml:space="preserve"> - освітні відеоролик</w:t>
      </w:r>
      <w:r w:rsidR="00B17D2C" w:rsidRPr="005B68D9">
        <w:rPr>
          <w:rFonts w:ascii="Georgia" w:hAnsi="Georgia" w:cs="Arial"/>
          <w:sz w:val="24"/>
          <w:szCs w:val="24"/>
        </w:rPr>
        <w:t xml:space="preserve">и Учасників Конкурсу – </w:t>
      </w:r>
      <w:r w:rsidRPr="005B68D9">
        <w:rPr>
          <w:rFonts w:ascii="Georgia" w:hAnsi="Georgia" w:cs="Arial"/>
          <w:sz w:val="24"/>
          <w:szCs w:val="24"/>
        </w:rPr>
        <w:t>які відповідають вимогам, визначеним в цьому Положенні.</w:t>
      </w:r>
    </w:p>
    <w:p w14:paraId="69C4DB57" w14:textId="198EA880" w:rsidR="00D024E0" w:rsidRPr="005B68D9" w:rsidRDefault="002175E7" w:rsidP="000040C7">
      <w:pPr>
        <w:pStyle w:val="a5"/>
        <w:numPr>
          <w:ilvl w:val="0"/>
          <w:numId w:val="10"/>
        </w:numPr>
        <w:tabs>
          <w:tab w:val="left" w:pos="42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Організатор Конкурсу</w:t>
      </w:r>
      <w:r w:rsidR="00394E47" w:rsidRPr="005B68D9">
        <w:rPr>
          <w:rFonts w:ascii="Georgia" w:hAnsi="Georgia" w:cs="Arial"/>
          <w:sz w:val="24"/>
          <w:szCs w:val="24"/>
        </w:rPr>
        <w:t xml:space="preserve"> </w:t>
      </w:r>
      <w:r w:rsidR="00A02394" w:rsidRPr="005B68D9">
        <w:rPr>
          <w:rFonts w:ascii="Georgia" w:hAnsi="Georgia" w:cs="Arial"/>
          <w:sz w:val="24"/>
          <w:szCs w:val="24"/>
        </w:rPr>
        <w:t>–</w:t>
      </w:r>
      <w:r w:rsidRPr="005B68D9">
        <w:rPr>
          <w:rFonts w:ascii="Georgia" w:hAnsi="Georgia" w:cs="Arial"/>
          <w:sz w:val="24"/>
          <w:szCs w:val="24"/>
        </w:rPr>
        <w:t xml:space="preserve"> </w:t>
      </w:r>
      <w:r w:rsidR="001D4783" w:rsidRPr="005B68D9">
        <w:rPr>
          <w:rFonts w:ascii="Georgia" w:hAnsi="Georgia" w:cs="Arial"/>
          <w:sz w:val="24"/>
          <w:szCs w:val="24"/>
        </w:rPr>
        <w:t>Товариство з обмеженою відповідальністю</w:t>
      </w:r>
      <w:r w:rsidR="00A02394" w:rsidRPr="005B68D9">
        <w:rPr>
          <w:rFonts w:ascii="Georgia" w:hAnsi="Georgia" w:cs="Arial"/>
          <w:sz w:val="24"/>
          <w:szCs w:val="24"/>
        </w:rPr>
        <w:t xml:space="preserve"> «Класі»</w:t>
      </w:r>
      <w:r w:rsidR="00D75EE6" w:rsidRPr="005B68D9">
        <w:rPr>
          <w:rFonts w:ascii="Georgia" w:hAnsi="Georgia" w:cs="Arial"/>
          <w:sz w:val="24"/>
          <w:szCs w:val="24"/>
        </w:rPr>
        <w:t xml:space="preserve"> (код ЄДРПОУ </w:t>
      </w:r>
      <w:r w:rsidR="00E74355" w:rsidRPr="00E74355">
        <w:rPr>
          <w:rFonts w:ascii="Georgia" w:hAnsi="Georgia" w:cs="Arial"/>
          <w:sz w:val="24"/>
          <w:szCs w:val="24"/>
        </w:rPr>
        <w:t>43935656</w:t>
      </w:r>
      <w:r w:rsidR="00D75EE6" w:rsidRPr="005B68D9">
        <w:rPr>
          <w:rFonts w:ascii="Georgia" w:hAnsi="Georgia" w:cs="Arial"/>
          <w:sz w:val="24"/>
          <w:szCs w:val="24"/>
        </w:rPr>
        <w:t>)</w:t>
      </w:r>
      <w:r w:rsidR="00D024E0" w:rsidRPr="005B68D9">
        <w:rPr>
          <w:rFonts w:ascii="Georgia" w:hAnsi="Georgia" w:cs="Arial"/>
          <w:sz w:val="24"/>
          <w:szCs w:val="24"/>
        </w:rPr>
        <w:t>.</w:t>
      </w:r>
    </w:p>
    <w:p w14:paraId="59BB2807" w14:textId="1DBA485D" w:rsidR="005832EC" w:rsidRPr="005B68D9" w:rsidRDefault="00D024E0" w:rsidP="000040C7">
      <w:pPr>
        <w:pStyle w:val="a5"/>
        <w:numPr>
          <w:ilvl w:val="0"/>
          <w:numId w:val="10"/>
        </w:numPr>
        <w:tabs>
          <w:tab w:val="left" w:pos="42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Оргкомітет – організаційний комітет Конкурсу, який формується Організатором Конкурсу.</w:t>
      </w:r>
      <w:r w:rsidR="00D75EE6" w:rsidRPr="005B68D9">
        <w:rPr>
          <w:rFonts w:ascii="Georgia" w:hAnsi="Georgia" w:cs="Arial"/>
          <w:sz w:val="24"/>
          <w:szCs w:val="24"/>
        </w:rPr>
        <w:t xml:space="preserve"> </w:t>
      </w:r>
    </w:p>
    <w:p w14:paraId="7AA93609" w14:textId="47753522" w:rsidR="006D432E" w:rsidRPr="005B68D9" w:rsidRDefault="002175E7" w:rsidP="000040C7">
      <w:pPr>
        <w:pStyle w:val="a5"/>
        <w:numPr>
          <w:ilvl w:val="0"/>
          <w:numId w:val="10"/>
        </w:numPr>
        <w:tabs>
          <w:tab w:val="left" w:pos="36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Форма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проведення</w:t>
      </w:r>
      <w:r w:rsidRPr="005B68D9">
        <w:rPr>
          <w:rFonts w:ascii="Georgia" w:hAnsi="Georgia" w:cs="Arial"/>
          <w:spacing w:val="-12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Конкурсу:</w:t>
      </w:r>
      <w:r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proofErr w:type="spellStart"/>
      <w:r w:rsidRPr="005B68D9">
        <w:rPr>
          <w:rFonts w:ascii="Georgia" w:hAnsi="Georgia" w:cs="Arial"/>
          <w:sz w:val="24"/>
          <w:szCs w:val="24"/>
        </w:rPr>
        <w:t>on-line</w:t>
      </w:r>
      <w:proofErr w:type="spellEnd"/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режим.</w:t>
      </w:r>
      <w:r w:rsidR="00AB27D2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pacing w:val="-57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 xml:space="preserve">Форма проведення конкурсу може бути змінена </w:t>
      </w:r>
      <w:r w:rsidR="00D75EE6" w:rsidRPr="005B68D9">
        <w:rPr>
          <w:rFonts w:ascii="Georgia" w:hAnsi="Georgia" w:cs="Arial"/>
          <w:sz w:val="24"/>
          <w:szCs w:val="24"/>
        </w:rPr>
        <w:t xml:space="preserve">за рішенням Оргкомітету </w:t>
      </w:r>
      <w:r w:rsidRPr="005B68D9">
        <w:rPr>
          <w:rFonts w:ascii="Georgia" w:hAnsi="Georgia" w:cs="Arial"/>
          <w:sz w:val="24"/>
          <w:szCs w:val="24"/>
        </w:rPr>
        <w:t>в залежності від епідеміологічної</w:t>
      </w:r>
      <w:r w:rsidRPr="005B68D9">
        <w:rPr>
          <w:rFonts w:ascii="Georgia" w:hAnsi="Georgia" w:cs="Arial"/>
          <w:spacing w:val="1"/>
          <w:sz w:val="24"/>
          <w:szCs w:val="24"/>
        </w:rPr>
        <w:t xml:space="preserve"> </w:t>
      </w:r>
      <w:r w:rsidR="00E40B3B" w:rsidRPr="005B68D9">
        <w:rPr>
          <w:rFonts w:ascii="Georgia" w:hAnsi="Georgia" w:cs="Arial"/>
          <w:sz w:val="24"/>
          <w:szCs w:val="24"/>
        </w:rPr>
        <w:t>ситуації</w:t>
      </w:r>
      <w:r w:rsidR="00AB27D2" w:rsidRPr="005B68D9">
        <w:rPr>
          <w:rFonts w:ascii="Georgia" w:hAnsi="Georgia" w:cs="Arial"/>
          <w:sz w:val="24"/>
          <w:szCs w:val="24"/>
        </w:rPr>
        <w:t>.</w:t>
      </w:r>
    </w:p>
    <w:p w14:paraId="488ADFCB" w14:textId="77777777" w:rsidR="005832EC" w:rsidRPr="005B68D9" w:rsidRDefault="002175E7" w:rsidP="000040C7">
      <w:pPr>
        <w:pStyle w:val="a5"/>
        <w:numPr>
          <w:ilvl w:val="0"/>
          <w:numId w:val="10"/>
        </w:numPr>
        <w:tabs>
          <w:tab w:val="left" w:pos="36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Нагороди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–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призи,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що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вручаються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переможцям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та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призерам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Конкурсу.</w:t>
      </w:r>
    </w:p>
    <w:p w14:paraId="12B85793" w14:textId="77777777" w:rsidR="005832EC" w:rsidRPr="005B68D9" w:rsidRDefault="002175E7" w:rsidP="000040C7">
      <w:pPr>
        <w:pStyle w:val="a5"/>
        <w:numPr>
          <w:ilvl w:val="0"/>
          <w:numId w:val="10"/>
        </w:numPr>
        <w:tabs>
          <w:tab w:val="left" w:pos="36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Спонсори та партнери (з різним статусом) – українські та іноземні державні та громадські організації, установи і підприємства всіх форм власності, ЗМІ, які надають матеріальну,</w:t>
      </w:r>
      <w:r w:rsidR="006D432E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інформаційну чи організаційну підтримку Конкурсу.</w:t>
      </w:r>
    </w:p>
    <w:p w14:paraId="530902C7" w14:textId="77777777" w:rsidR="00F8703F" w:rsidRPr="005B68D9" w:rsidRDefault="00F8703F" w:rsidP="000040C7">
      <w:pPr>
        <w:pStyle w:val="a5"/>
        <w:numPr>
          <w:ilvl w:val="1"/>
          <w:numId w:val="6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Мета і завдання Конкурсу</w:t>
      </w:r>
    </w:p>
    <w:p w14:paraId="1BBC7F16" w14:textId="2383C4D2" w:rsidR="005832EC" w:rsidRPr="005B68D9" w:rsidRDefault="002175E7" w:rsidP="000040C7">
      <w:pPr>
        <w:tabs>
          <w:tab w:val="left" w:pos="617"/>
        </w:tabs>
        <w:ind w:right="56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Мета Конкурсу – виявлення кращих</w:t>
      </w:r>
      <w:r w:rsidR="00253ECA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pacing w:val="-57"/>
          <w:sz w:val="24"/>
          <w:szCs w:val="24"/>
        </w:rPr>
        <w:t xml:space="preserve"> </w:t>
      </w:r>
      <w:r w:rsidR="00EC395C" w:rsidRPr="005B68D9">
        <w:rPr>
          <w:rFonts w:ascii="Georgia" w:hAnsi="Georgia" w:cs="Arial"/>
          <w:sz w:val="24"/>
          <w:szCs w:val="24"/>
        </w:rPr>
        <w:t xml:space="preserve">освітніх </w:t>
      </w:r>
      <w:r w:rsidR="001161E3" w:rsidRPr="005B68D9">
        <w:rPr>
          <w:rFonts w:ascii="Georgia" w:hAnsi="Georgia" w:cs="Arial"/>
          <w:sz w:val="24"/>
          <w:szCs w:val="24"/>
        </w:rPr>
        <w:t>В</w:t>
      </w:r>
      <w:r w:rsidR="00BA6783" w:rsidRPr="005B68D9">
        <w:rPr>
          <w:rFonts w:ascii="Georgia" w:hAnsi="Georgia" w:cs="Arial"/>
          <w:sz w:val="24"/>
          <w:szCs w:val="24"/>
        </w:rPr>
        <w:t>ідео</w:t>
      </w:r>
      <w:r w:rsidR="00EC395C" w:rsidRPr="005B68D9">
        <w:rPr>
          <w:rFonts w:ascii="Georgia" w:hAnsi="Georgia" w:cs="Arial"/>
          <w:sz w:val="24"/>
          <w:szCs w:val="24"/>
        </w:rPr>
        <w:t>роликів</w:t>
      </w:r>
      <w:r w:rsidR="001161E3" w:rsidRPr="005B68D9">
        <w:rPr>
          <w:rFonts w:ascii="Georgia" w:hAnsi="Georgia" w:cs="Arial"/>
          <w:sz w:val="24"/>
          <w:szCs w:val="24"/>
        </w:rPr>
        <w:t>,</w:t>
      </w:r>
      <w:r w:rsidR="00FC015C" w:rsidRPr="005B68D9">
        <w:rPr>
          <w:rFonts w:ascii="Georgia" w:hAnsi="Georgia" w:cs="Arial"/>
          <w:sz w:val="24"/>
          <w:szCs w:val="24"/>
        </w:rPr>
        <w:t xml:space="preserve"> </w:t>
      </w:r>
      <w:r w:rsidR="001161E3" w:rsidRPr="005B68D9">
        <w:rPr>
          <w:rFonts w:ascii="Georgia" w:hAnsi="Georgia" w:cs="Arial"/>
          <w:sz w:val="24"/>
          <w:szCs w:val="24"/>
        </w:rPr>
        <w:t>створених</w:t>
      </w:r>
      <w:r w:rsidR="00AB27D2" w:rsidRPr="005B68D9">
        <w:rPr>
          <w:rFonts w:ascii="Georgia" w:hAnsi="Georgia" w:cs="Arial"/>
          <w:sz w:val="24"/>
          <w:szCs w:val="24"/>
        </w:rPr>
        <w:t xml:space="preserve"> </w:t>
      </w:r>
      <w:r w:rsidR="00CB4F67" w:rsidRPr="005B68D9">
        <w:rPr>
          <w:rFonts w:ascii="Georgia" w:hAnsi="Georgia" w:cs="Arial"/>
          <w:sz w:val="24"/>
          <w:szCs w:val="24"/>
        </w:rPr>
        <w:t xml:space="preserve">Учасників Конкурсу </w:t>
      </w:r>
      <w:r w:rsidRPr="005B68D9">
        <w:rPr>
          <w:rFonts w:ascii="Georgia" w:hAnsi="Georgia" w:cs="Arial"/>
          <w:sz w:val="24"/>
          <w:szCs w:val="24"/>
        </w:rPr>
        <w:t xml:space="preserve">та стимулювання </w:t>
      </w:r>
      <w:r w:rsidR="00EC395C" w:rsidRPr="005B68D9">
        <w:rPr>
          <w:rFonts w:ascii="Georgia" w:hAnsi="Georgia" w:cs="Arial"/>
          <w:sz w:val="24"/>
          <w:szCs w:val="24"/>
        </w:rPr>
        <w:t>розвитку інноваційних підходів з викладання та залучення ст</w:t>
      </w:r>
      <w:r w:rsidR="00D473F0" w:rsidRPr="005B68D9">
        <w:rPr>
          <w:rFonts w:ascii="Georgia" w:hAnsi="Georgia" w:cs="Arial"/>
          <w:sz w:val="24"/>
          <w:szCs w:val="24"/>
        </w:rPr>
        <w:t>удентів</w:t>
      </w:r>
      <w:r w:rsidR="00CB4F67">
        <w:rPr>
          <w:rFonts w:ascii="Georgia" w:hAnsi="Georgia" w:cs="Arial"/>
          <w:sz w:val="24"/>
          <w:szCs w:val="24"/>
        </w:rPr>
        <w:t xml:space="preserve"> і учнів</w:t>
      </w:r>
      <w:r w:rsidR="00D473F0" w:rsidRPr="005B68D9">
        <w:rPr>
          <w:rFonts w:ascii="Georgia" w:hAnsi="Georgia" w:cs="Arial"/>
          <w:sz w:val="24"/>
          <w:szCs w:val="24"/>
        </w:rPr>
        <w:t xml:space="preserve"> до навчального процесу </w:t>
      </w:r>
      <w:r w:rsidRPr="005B68D9">
        <w:rPr>
          <w:rFonts w:ascii="Georgia" w:hAnsi="Georgia" w:cs="Arial"/>
          <w:sz w:val="24"/>
          <w:szCs w:val="24"/>
        </w:rPr>
        <w:t>задля інноваційного розвитку економіки і суспільства України, її інтеграції до</w:t>
      </w:r>
      <w:r w:rsidRPr="005B68D9">
        <w:rPr>
          <w:rFonts w:ascii="Georgia" w:hAnsi="Georgia" w:cs="Arial"/>
          <w:spacing w:val="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європейського</w:t>
      </w:r>
      <w:r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і світового</w:t>
      </w:r>
      <w:r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 xml:space="preserve">високотехнологічного </w:t>
      </w:r>
      <w:r w:rsidR="00A730CA" w:rsidRPr="005B68D9">
        <w:rPr>
          <w:rFonts w:ascii="Georgia" w:hAnsi="Georgia" w:cs="Arial"/>
          <w:sz w:val="24"/>
          <w:szCs w:val="24"/>
        </w:rPr>
        <w:t xml:space="preserve">освітнього </w:t>
      </w:r>
      <w:r w:rsidRPr="005B68D9">
        <w:rPr>
          <w:rFonts w:ascii="Georgia" w:hAnsi="Georgia" w:cs="Arial"/>
          <w:sz w:val="24"/>
          <w:szCs w:val="24"/>
        </w:rPr>
        <w:t>простору.</w:t>
      </w:r>
    </w:p>
    <w:p w14:paraId="29642CF6" w14:textId="77777777" w:rsidR="00640D52" w:rsidRPr="005B68D9" w:rsidRDefault="002175E7" w:rsidP="000040C7">
      <w:pPr>
        <w:pStyle w:val="a3"/>
        <w:ind w:left="0" w:right="56"/>
        <w:jc w:val="both"/>
        <w:rPr>
          <w:rFonts w:ascii="Georgia" w:hAnsi="Georgia" w:cs="Arial"/>
        </w:rPr>
      </w:pPr>
      <w:r w:rsidRPr="005B68D9">
        <w:rPr>
          <w:rFonts w:ascii="Georgia" w:hAnsi="Georgia" w:cs="Arial"/>
        </w:rPr>
        <w:t>Завдання</w:t>
      </w:r>
      <w:r w:rsidRPr="005B68D9">
        <w:rPr>
          <w:rFonts w:ascii="Georgia" w:hAnsi="Georgia" w:cs="Arial"/>
          <w:spacing w:val="-6"/>
        </w:rPr>
        <w:t xml:space="preserve"> </w:t>
      </w:r>
      <w:r w:rsidRPr="005B68D9">
        <w:rPr>
          <w:rFonts w:ascii="Georgia" w:hAnsi="Georgia" w:cs="Arial"/>
        </w:rPr>
        <w:t>Конкурсу:</w:t>
      </w:r>
    </w:p>
    <w:p w14:paraId="031D952A" w14:textId="4614341F" w:rsidR="00640D52" w:rsidRPr="005B68D9" w:rsidRDefault="002175E7" w:rsidP="000040C7">
      <w:pPr>
        <w:pStyle w:val="a3"/>
        <w:numPr>
          <w:ilvl w:val="0"/>
          <w:numId w:val="8"/>
        </w:numPr>
        <w:ind w:left="0" w:right="56" w:firstLine="0"/>
        <w:jc w:val="both"/>
        <w:rPr>
          <w:rFonts w:ascii="Georgia" w:hAnsi="Georgia" w:cs="Arial"/>
        </w:rPr>
      </w:pPr>
      <w:r w:rsidRPr="005B68D9">
        <w:rPr>
          <w:rFonts w:ascii="Georgia" w:hAnsi="Georgia" w:cs="Arial"/>
        </w:rPr>
        <w:t xml:space="preserve">стимулювання дослідницької та ділової активності </w:t>
      </w:r>
      <w:r w:rsidR="00AB27D2" w:rsidRPr="005B68D9">
        <w:rPr>
          <w:rFonts w:ascii="Georgia" w:hAnsi="Georgia" w:cs="Arial"/>
        </w:rPr>
        <w:t>українських студентів</w:t>
      </w:r>
      <w:r w:rsidR="00CB4F67">
        <w:rPr>
          <w:rFonts w:ascii="Georgia" w:hAnsi="Georgia" w:cs="Arial"/>
        </w:rPr>
        <w:t xml:space="preserve"> та учнів</w:t>
      </w:r>
      <w:r w:rsidRPr="005B68D9">
        <w:rPr>
          <w:rFonts w:ascii="Georgia" w:hAnsi="Georgia" w:cs="Arial"/>
        </w:rPr>
        <w:t>, наукової спільноти</w:t>
      </w:r>
      <w:r w:rsidR="00253ECA" w:rsidRPr="005B68D9">
        <w:rPr>
          <w:rFonts w:ascii="Georgia" w:hAnsi="Georgia" w:cs="Arial"/>
        </w:rPr>
        <w:t xml:space="preserve"> та</w:t>
      </w:r>
      <w:r w:rsidRPr="005B68D9">
        <w:rPr>
          <w:rFonts w:ascii="Georgia" w:hAnsi="Georgia" w:cs="Arial"/>
        </w:rPr>
        <w:t xml:space="preserve"> технологічних</w:t>
      </w:r>
      <w:r w:rsidRPr="005B68D9">
        <w:rPr>
          <w:rFonts w:ascii="Georgia" w:hAnsi="Georgia" w:cs="Arial"/>
          <w:spacing w:val="-2"/>
        </w:rPr>
        <w:t xml:space="preserve"> </w:t>
      </w:r>
      <w:r w:rsidRPr="005B68D9">
        <w:rPr>
          <w:rFonts w:ascii="Georgia" w:hAnsi="Georgia" w:cs="Arial"/>
        </w:rPr>
        <w:t>підприємців;</w:t>
      </w:r>
    </w:p>
    <w:p w14:paraId="20F01DCA" w14:textId="186DED94" w:rsidR="001256F7" w:rsidRPr="005B68D9" w:rsidRDefault="002175E7" w:rsidP="000040C7">
      <w:pPr>
        <w:pStyle w:val="a3"/>
        <w:numPr>
          <w:ilvl w:val="0"/>
          <w:numId w:val="8"/>
        </w:numPr>
        <w:ind w:left="0" w:right="56" w:firstLine="0"/>
        <w:jc w:val="both"/>
        <w:rPr>
          <w:rFonts w:ascii="Georgia" w:hAnsi="Georgia" w:cs="Arial"/>
        </w:rPr>
      </w:pPr>
      <w:r w:rsidRPr="005B68D9">
        <w:rPr>
          <w:rFonts w:ascii="Georgia" w:hAnsi="Georgia" w:cs="Arial"/>
        </w:rPr>
        <w:t xml:space="preserve">створення (вхідного) первинного інформаційного масиву за результатами </w:t>
      </w:r>
      <w:r w:rsidR="008D147E" w:rsidRPr="005B68D9">
        <w:rPr>
          <w:rFonts w:ascii="Georgia" w:hAnsi="Georgia" w:cs="Arial"/>
        </w:rPr>
        <w:t>діяльності студентів</w:t>
      </w:r>
      <w:r w:rsidR="00CB4F67">
        <w:rPr>
          <w:rFonts w:ascii="Georgia" w:hAnsi="Georgia" w:cs="Arial"/>
        </w:rPr>
        <w:t xml:space="preserve"> та учнів</w:t>
      </w:r>
      <w:r w:rsidRPr="005B68D9">
        <w:rPr>
          <w:rFonts w:ascii="Georgia" w:hAnsi="Georgia" w:cs="Arial"/>
        </w:rPr>
        <w:t xml:space="preserve">, </w:t>
      </w:r>
      <w:r w:rsidR="008D147E" w:rsidRPr="005B68D9">
        <w:rPr>
          <w:rFonts w:ascii="Georgia" w:hAnsi="Georgia" w:cs="Arial"/>
        </w:rPr>
        <w:t xml:space="preserve">викладачів та </w:t>
      </w:r>
      <w:r w:rsidRPr="005B68D9">
        <w:rPr>
          <w:rFonts w:ascii="Georgia" w:hAnsi="Georgia" w:cs="Arial"/>
        </w:rPr>
        <w:t>наукової спільноти, який в</w:t>
      </w:r>
      <w:r w:rsidRPr="005B68D9">
        <w:rPr>
          <w:rFonts w:ascii="Georgia" w:hAnsi="Georgia" w:cs="Arial"/>
          <w:spacing w:val="1"/>
        </w:rPr>
        <w:t xml:space="preserve"> </w:t>
      </w:r>
      <w:r w:rsidRPr="005B68D9">
        <w:rPr>
          <w:rFonts w:ascii="Georgia" w:hAnsi="Georgia" w:cs="Arial"/>
        </w:rPr>
        <w:t>подальшому може бути використаний у</w:t>
      </w:r>
      <w:r w:rsidRPr="005B68D9">
        <w:rPr>
          <w:rFonts w:ascii="Georgia" w:hAnsi="Georgia" w:cs="Arial"/>
          <w:spacing w:val="-57"/>
        </w:rPr>
        <w:t xml:space="preserve"> </w:t>
      </w:r>
      <w:r w:rsidR="008D147E" w:rsidRPr="005B68D9">
        <w:rPr>
          <w:rFonts w:ascii="Georgia" w:hAnsi="Georgia" w:cs="Arial"/>
        </w:rPr>
        <w:t xml:space="preserve"> </w:t>
      </w:r>
      <w:r w:rsidRPr="005B68D9">
        <w:rPr>
          <w:rFonts w:ascii="Georgia" w:hAnsi="Georgia" w:cs="Arial"/>
        </w:rPr>
        <w:t>проектній</w:t>
      </w:r>
      <w:r w:rsidRPr="005B68D9">
        <w:rPr>
          <w:rFonts w:ascii="Georgia" w:hAnsi="Georgia" w:cs="Arial"/>
          <w:spacing w:val="1"/>
        </w:rPr>
        <w:t xml:space="preserve"> </w:t>
      </w:r>
      <w:r w:rsidRPr="005B68D9">
        <w:rPr>
          <w:rFonts w:ascii="Georgia" w:hAnsi="Georgia" w:cs="Arial"/>
        </w:rPr>
        <w:t>та бізнесовій</w:t>
      </w:r>
      <w:r w:rsidRPr="005B68D9">
        <w:rPr>
          <w:rFonts w:ascii="Georgia" w:hAnsi="Georgia" w:cs="Arial"/>
          <w:spacing w:val="2"/>
        </w:rPr>
        <w:t xml:space="preserve"> </w:t>
      </w:r>
      <w:r w:rsidRPr="005B68D9">
        <w:rPr>
          <w:rFonts w:ascii="Georgia" w:hAnsi="Georgia" w:cs="Arial"/>
        </w:rPr>
        <w:t>діяльності;</w:t>
      </w:r>
    </w:p>
    <w:p w14:paraId="2E7EFA37" w14:textId="4B0A6E90" w:rsidR="00F45E70" w:rsidRPr="005B68D9" w:rsidRDefault="002175E7" w:rsidP="000040C7">
      <w:pPr>
        <w:pStyle w:val="a3"/>
        <w:numPr>
          <w:ilvl w:val="0"/>
          <w:numId w:val="8"/>
        </w:numPr>
        <w:ind w:left="0" w:right="56" w:firstLine="0"/>
        <w:jc w:val="both"/>
        <w:rPr>
          <w:rFonts w:ascii="Georgia" w:hAnsi="Georgia" w:cs="Arial"/>
        </w:rPr>
      </w:pPr>
      <w:r w:rsidRPr="005B68D9">
        <w:rPr>
          <w:rFonts w:ascii="Georgia" w:hAnsi="Georgia" w:cs="Arial"/>
        </w:rPr>
        <w:t>популяри</w:t>
      </w:r>
      <w:r w:rsidR="000A6822" w:rsidRPr="005B68D9">
        <w:rPr>
          <w:rFonts w:ascii="Georgia" w:hAnsi="Georgia" w:cs="Arial"/>
        </w:rPr>
        <w:t xml:space="preserve">зація </w:t>
      </w:r>
      <w:r w:rsidR="00AB27D2" w:rsidRPr="005B68D9">
        <w:rPr>
          <w:rFonts w:ascii="Georgia" w:hAnsi="Georgia" w:cs="Arial"/>
        </w:rPr>
        <w:t xml:space="preserve">сучасних </w:t>
      </w:r>
      <w:r w:rsidR="000A6822" w:rsidRPr="005B68D9">
        <w:rPr>
          <w:rFonts w:ascii="Georgia" w:hAnsi="Georgia" w:cs="Arial"/>
        </w:rPr>
        <w:t>підходів до організації навчального процесу та залучення студентів</w:t>
      </w:r>
      <w:r w:rsidR="00CB4F67">
        <w:rPr>
          <w:rFonts w:ascii="Georgia" w:hAnsi="Georgia" w:cs="Arial"/>
        </w:rPr>
        <w:t xml:space="preserve"> та учнів</w:t>
      </w:r>
      <w:r w:rsidR="000A6822" w:rsidRPr="005B68D9">
        <w:rPr>
          <w:rFonts w:ascii="Georgia" w:hAnsi="Georgia" w:cs="Arial"/>
        </w:rPr>
        <w:t xml:space="preserve"> до освітнього процесу</w:t>
      </w:r>
      <w:r w:rsidR="00F45E70" w:rsidRPr="005B68D9">
        <w:rPr>
          <w:rFonts w:ascii="Georgia" w:hAnsi="Georgia" w:cs="Arial"/>
        </w:rPr>
        <w:t>;</w:t>
      </w:r>
    </w:p>
    <w:p w14:paraId="411BE821" w14:textId="77777777" w:rsidR="00F45E70" w:rsidRPr="005B68D9" w:rsidRDefault="00F45E70" w:rsidP="000040C7">
      <w:pPr>
        <w:pStyle w:val="a3"/>
        <w:numPr>
          <w:ilvl w:val="0"/>
          <w:numId w:val="8"/>
        </w:numPr>
        <w:ind w:left="0" w:right="56" w:firstLine="0"/>
        <w:jc w:val="both"/>
        <w:rPr>
          <w:rFonts w:ascii="Georgia" w:hAnsi="Georgia" w:cs="Arial"/>
        </w:rPr>
      </w:pPr>
      <w:r w:rsidRPr="005B68D9">
        <w:rPr>
          <w:rFonts w:ascii="Georgia" w:hAnsi="Georgia" w:cs="Arial"/>
        </w:rPr>
        <w:t>впровадження в освітній процес інноваційних технологій;</w:t>
      </w:r>
    </w:p>
    <w:p w14:paraId="36B38456" w14:textId="32983DDC" w:rsidR="005832EC" w:rsidRPr="005B68D9" w:rsidRDefault="00F45E70" w:rsidP="000040C7">
      <w:pPr>
        <w:pStyle w:val="a3"/>
        <w:numPr>
          <w:ilvl w:val="0"/>
          <w:numId w:val="8"/>
        </w:numPr>
        <w:ind w:left="0" w:right="56" w:firstLine="0"/>
        <w:jc w:val="both"/>
        <w:rPr>
          <w:rFonts w:ascii="Georgia" w:hAnsi="Georgia" w:cs="Arial"/>
        </w:rPr>
      </w:pPr>
      <w:r w:rsidRPr="005B68D9">
        <w:rPr>
          <w:rFonts w:ascii="Georgia" w:hAnsi="Georgia" w:cs="Arial"/>
        </w:rPr>
        <w:t>реалізація здібностей талановитої молоді.</w:t>
      </w:r>
    </w:p>
    <w:p w14:paraId="1FE89955" w14:textId="1C105432" w:rsidR="005832EC" w:rsidRPr="005B68D9" w:rsidRDefault="0096618B" w:rsidP="000040C7">
      <w:pPr>
        <w:pStyle w:val="a5"/>
        <w:numPr>
          <w:ilvl w:val="1"/>
          <w:numId w:val="6"/>
        </w:numPr>
        <w:tabs>
          <w:tab w:val="left" w:pos="67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Відео</w:t>
      </w:r>
      <w:r w:rsidR="001161E3" w:rsidRPr="005B68D9">
        <w:rPr>
          <w:rFonts w:ascii="Georgia" w:hAnsi="Georgia" w:cs="Arial"/>
          <w:sz w:val="24"/>
          <w:szCs w:val="24"/>
        </w:rPr>
        <w:t>ролики</w:t>
      </w:r>
      <w:r w:rsidRPr="005B68D9">
        <w:rPr>
          <w:rFonts w:ascii="Georgia" w:hAnsi="Georgia" w:cs="Arial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на участь у Конкурсі можуть подавати студенти</w:t>
      </w:r>
      <w:r w:rsidR="00CB4F67">
        <w:rPr>
          <w:rFonts w:ascii="Georgia" w:hAnsi="Georgia" w:cs="Arial"/>
          <w:sz w:val="24"/>
          <w:szCs w:val="24"/>
        </w:rPr>
        <w:t>, учні</w:t>
      </w:r>
      <w:r w:rsidR="002175E7" w:rsidRPr="005B68D9">
        <w:rPr>
          <w:rFonts w:ascii="Georgia" w:hAnsi="Georgia" w:cs="Arial"/>
          <w:sz w:val="24"/>
          <w:szCs w:val="24"/>
        </w:rPr>
        <w:t>, аспіранти, здобувачі, вчені та</w:t>
      </w:r>
      <w:r w:rsidR="002175E7" w:rsidRPr="005B68D9">
        <w:rPr>
          <w:rFonts w:ascii="Georgia" w:hAnsi="Georgia" w:cs="Arial"/>
          <w:spacing w:val="1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 xml:space="preserve">співробітники </w:t>
      </w:r>
      <w:r w:rsidRPr="005B68D9">
        <w:rPr>
          <w:rFonts w:ascii="Georgia" w:hAnsi="Georgia" w:cs="Arial"/>
          <w:spacing w:val="-1"/>
          <w:sz w:val="24"/>
          <w:szCs w:val="24"/>
        </w:rPr>
        <w:t>закладу вищої освіти України</w:t>
      </w:r>
      <w:r w:rsidR="002175E7" w:rsidRPr="005B68D9">
        <w:rPr>
          <w:rFonts w:ascii="Georgia" w:hAnsi="Georgia" w:cs="Arial"/>
          <w:sz w:val="24"/>
          <w:szCs w:val="24"/>
        </w:rPr>
        <w:t>.</w:t>
      </w:r>
    </w:p>
    <w:p w14:paraId="394F0D4C" w14:textId="60F8D082" w:rsidR="005832EC" w:rsidRPr="005B68D9" w:rsidRDefault="002175E7" w:rsidP="000040C7">
      <w:pPr>
        <w:pStyle w:val="a5"/>
        <w:numPr>
          <w:ilvl w:val="1"/>
          <w:numId w:val="6"/>
        </w:numPr>
        <w:tabs>
          <w:tab w:val="left" w:pos="67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Дане Положення надається для ознайомлення всім зацікавленим особам, що</w:t>
      </w:r>
      <w:r w:rsidRPr="005B68D9">
        <w:rPr>
          <w:rFonts w:ascii="Georgia" w:hAnsi="Georgia" w:cs="Arial"/>
          <w:spacing w:val="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претендують на участь у Конкурсі. Це Положення відкрито публікується на веб-сайті</w:t>
      </w:r>
      <w:r w:rsidRPr="005B68D9">
        <w:rPr>
          <w:rFonts w:ascii="Georgia" w:hAnsi="Georgia" w:cs="Arial"/>
          <w:spacing w:val="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Конкурсу</w:t>
      </w:r>
      <w:r w:rsidR="0096618B" w:rsidRPr="005B68D9">
        <w:rPr>
          <w:rFonts w:ascii="Georgia" w:hAnsi="Georgia" w:cs="Arial"/>
          <w:sz w:val="24"/>
          <w:szCs w:val="24"/>
        </w:rPr>
        <w:t xml:space="preserve"> </w:t>
      </w:r>
      <w:r w:rsidR="00E74355" w:rsidRPr="00E74355">
        <w:rPr>
          <w:rFonts w:ascii="Georgia" w:hAnsi="Georgia" w:cs="Arial"/>
          <w:sz w:val="24"/>
          <w:szCs w:val="24"/>
        </w:rPr>
        <w:t>https://www.clasee.io/</w:t>
      </w:r>
      <w:r w:rsidRPr="005B68D9">
        <w:rPr>
          <w:rFonts w:ascii="Georgia" w:hAnsi="Georgia" w:cs="Arial"/>
          <w:sz w:val="24"/>
          <w:szCs w:val="24"/>
        </w:rPr>
        <w:t xml:space="preserve">. </w:t>
      </w:r>
    </w:p>
    <w:p w14:paraId="28BDF806" w14:textId="1589FD9C" w:rsidR="005832EC" w:rsidRPr="005B68D9" w:rsidRDefault="002175E7" w:rsidP="000040C7">
      <w:pPr>
        <w:pStyle w:val="a5"/>
        <w:numPr>
          <w:ilvl w:val="1"/>
          <w:numId w:val="6"/>
        </w:numPr>
        <w:tabs>
          <w:tab w:val="left" w:pos="67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Загальне керівництво підготовкою та проведенням Конкурсу здійснює </w:t>
      </w:r>
      <w:r w:rsidR="0096618B" w:rsidRPr="005B68D9">
        <w:rPr>
          <w:rFonts w:ascii="Georgia" w:hAnsi="Georgia" w:cs="Arial"/>
          <w:sz w:val="24"/>
          <w:szCs w:val="24"/>
        </w:rPr>
        <w:t xml:space="preserve">Організатор </w:t>
      </w:r>
      <w:r w:rsidR="0068475A" w:rsidRPr="005B68D9">
        <w:rPr>
          <w:rFonts w:ascii="Georgia" w:hAnsi="Georgia" w:cs="Arial"/>
          <w:sz w:val="24"/>
          <w:szCs w:val="24"/>
        </w:rPr>
        <w:t>К</w:t>
      </w:r>
      <w:r w:rsidR="0096618B" w:rsidRPr="005B68D9">
        <w:rPr>
          <w:rFonts w:ascii="Georgia" w:hAnsi="Georgia" w:cs="Arial"/>
          <w:sz w:val="24"/>
          <w:szCs w:val="24"/>
        </w:rPr>
        <w:t>онкурсу</w:t>
      </w:r>
      <w:r w:rsidRPr="005B68D9">
        <w:rPr>
          <w:rFonts w:ascii="Georgia" w:hAnsi="Georgia" w:cs="Arial"/>
          <w:sz w:val="24"/>
          <w:szCs w:val="24"/>
        </w:rPr>
        <w:t>.</w:t>
      </w:r>
    </w:p>
    <w:p w14:paraId="1AE0C8BC" w14:textId="438B984D" w:rsidR="005832EC" w:rsidRPr="005B68D9" w:rsidRDefault="002175E7" w:rsidP="000040C7">
      <w:pPr>
        <w:pStyle w:val="a5"/>
        <w:numPr>
          <w:ilvl w:val="1"/>
          <w:numId w:val="6"/>
        </w:numPr>
        <w:tabs>
          <w:tab w:val="left" w:pos="67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Функції</w:t>
      </w:r>
      <w:r w:rsidRPr="005B68D9">
        <w:rPr>
          <w:rFonts w:ascii="Georgia" w:hAnsi="Georgia" w:cs="Arial"/>
          <w:spacing w:val="-9"/>
          <w:sz w:val="24"/>
          <w:szCs w:val="24"/>
        </w:rPr>
        <w:t xml:space="preserve"> </w:t>
      </w:r>
      <w:r w:rsidR="0096618B" w:rsidRPr="005B68D9">
        <w:rPr>
          <w:rFonts w:ascii="Georgia" w:hAnsi="Georgia" w:cs="Arial"/>
          <w:sz w:val="24"/>
          <w:szCs w:val="24"/>
        </w:rPr>
        <w:t>Організатора</w:t>
      </w:r>
      <w:r w:rsidRPr="005B68D9">
        <w:rPr>
          <w:rFonts w:ascii="Georgia" w:hAnsi="Georgia" w:cs="Arial"/>
          <w:sz w:val="24"/>
          <w:szCs w:val="24"/>
        </w:rPr>
        <w:t>:</w:t>
      </w:r>
    </w:p>
    <w:p w14:paraId="3C81A3DF" w14:textId="77777777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ухвалення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рішення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про</w:t>
      </w:r>
      <w:r w:rsidRPr="005B68D9">
        <w:rPr>
          <w:rFonts w:ascii="Georgia" w:hAnsi="Georgia" w:cs="Arial"/>
          <w:spacing w:val="-6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проведення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Конкурсу;</w:t>
      </w:r>
    </w:p>
    <w:p w14:paraId="5478781A" w14:textId="05E5DEF6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розроблення цього Положення, змін до Положення та пакету документів, </w:t>
      </w:r>
      <w:r w:rsidR="00E40B3B" w:rsidRPr="005B68D9">
        <w:rPr>
          <w:rFonts w:ascii="Georgia" w:hAnsi="Georgia" w:cs="Arial"/>
          <w:sz w:val="24"/>
          <w:szCs w:val="24"/>
        </w:rPr>
        <w:t xml:space="preserve">необхідних </w:t>
      </w:r>
      <w:r w:rsidRPr="005B68D9">
        <w:rPr>
          <w:rFonts w:ascii="Georgia" w:hAnsi="Georgia" w:cs="Arial"/>
          <w:sz w:val="24"/>
          <w:szCs w:val="24"/>
        </w:rPr>
        <w:t>для</w:t>
      </w:r>
      <w:r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проведення Конкурсу;</w:t>
      </w:r>
    </w:p>
    <w:p w14:paraId="2CA47256" w14:textId="77DCEE18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визначення умов проведення Конкурсу (порядок проведення, терміни,</w:t>
      </w:r>
      <w:r w:rsidR="00BE24C5" w:rsidRPr="005B68D9">
        <w:rPr>
          <w:rFonts w:ascii="Georgia" w:hAnsi="Georgia" w:cs="Arial"/>
          <w:sz w:val="24"/>
          <w:szCs w:val="24"/>
        </w:rPr>
        <w:t xml:space="preserve"> критерії оцінки</w:t>
      </w:r>
      <w:r w:rsidRPr="005B68D9">
        <w:rPr>
          <w:rFonts w:ascii="Georgia" w:hAnsi="Georgia" w:cs="Arial"/>
          <w:sz w:val="24"/>
          <w:szCs w:val="24"/>
        </w:rPr>
        <w:t>,</w:t>
      </w:r>
      <w:r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 xml:space="preserve">етапи, </w:t>
      </w:r>
      <w:r w:rsidR="00EA7FB3" w:rsidRPr="005B68D9">
        <w:rPr>
          <w:rFonts w:ascii="Georgia" w:hAnsi="Georgia" w:cs="Arial"/>
          <w:sz w:val="24"/>
          <w:szCs w:val="24"/>
        </w:rPr>
        <w:t xml:space="preserve">призи </w:t>
      </w:r>
      <w:r w:rsidRPr="005B68D9">
        <w:rPr>
          <w:rFonts w:ascii="Georgia" w:hAnsi="Georgia" w:cs="Arial"/>
          <w:sz w:val="24"/>
          <w:szCs w:val="24"/>
        </w:rPr>
        <w:t>тощо);</w:t>
      </w:r>
    </w:p>
    <w:p w14:paraId="0D4E6553" w14:textId="09CC481A" w:rsidR="00BE24C5" w:rsidRPr="005B68D9" w:rsidRDefault="00BE24C5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організаційно-методичне забезпечення Конкурсу;</w:t>
      </w:r>
    </w:p>
    <w:p w14:paraId="1D5C113A" w14:textId="397AB604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lastRenderedPageBreak/>
        <w:t>підготовка та проведення кампанії з метою інформування та залучення максимально можливої кількості потенційних Учасників Конкурсу;</w:t>
      </w:r>
    </w:p>
    <w:p w14:paraId="700DA480" w14:textId="57F69972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інформування Учасників про порядок проведення та основні етапи</w:t>
      </w:r>
      <w:r w:rsidR="00F46D8F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pacing w:val="-57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Конкурсу;</w:t>
      </w:r>
    </w:p>
    <w:p w14:paraId="566CB8D0" w14:textId="7D0F5141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організація</w:t>
      </w:r>
      <w:r w:rsidR="0096618B" w:rsidRPr="005B68D9">
        <w:rPr>
          <w:rFonts w:ascii="Georgia" w:hAnsi="Georgia" w:cs="Arial"/>
          <w:sz w:val="24"/>
          <w:szCs w:val="24"/>
        </w:rPr>
        <w:t xml:space="preserve"> технічної можливості завантаження </w:t>
      </w:r>
      <w:r w:rsidR="00E17F77" w:rsidRPr="005B68D9">
        <w:rPr>
          <w:rFonts w:ascii="Georgia" w:hAnsi="Georgia" w:cs="Arial"/>
          <w:sz w:val="24"/>
          <w:szCs w:val="24"/>
        </w:rPr>
        <w:t>в</w:t>
      </w:r>
      <w:r w:rsidR="0096618B" w:rsidRPr="005B68D9">
        <w:rPr>
          <w:rFonts w:ascii="Georgia" w:hAnsi="Georgia" w:cs="Arial"/>
          <w:sz w:val="24"/>
          <w:szCs w:val="24"/>
        </w:rPr>
        <w:t>ідео до застосунку www.clasee.io</w:t>
      </w:r>
      <w:r w:rsidRPr="005B68D9">
        <w:rPr>
          <w:rFonts w:ascii="Georgia" w:hAnsi="Georgia" w:cs="Arial"/>
          <w:sz w:val="24"/>
          <w:szCs w:val="24"/>
        </w:rPr>
        <w:t>, їх подальше опрацювання та передача на</w:t>
      </w:r>
      <w:r w:rsidRPr="005B68D9">
        <w:rPr>
          <w:rFonts w:ascii="Georgia" w:hAnsi="Georgia" w:cs="Arial"/>
          <w:spacing w:val="-57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розгляд</w:t>
      </w:r>
      <w:r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="003E07DF" w:rsidRPr="005B68D9">
        <w:rPr>
          <w:rFonts w:ascii="Georgia" w:hAnsi="Georgia" w:cs="Arial"/>
          <w:sz w:val="24"/>
          <w:szCs w:val="24"/>
        </w:rPr>
        <w:t xml:space="preserve">Експертному </w:t>
      </w:r>
      <w:proofErr w:type="spellStart"/>
      <w:r w:rsidR="003E07DF" w:rsidRPr="005B68D9">
        <w:rPr>
          <w:rFonts w:ascii="Georgia" w:hAnsi="Georgia" w:cs="Arial"/>
          <w:sz w:val="24"/>
          <w:szCs w:val="24"/>
        </w:rPr>
        <w:t>жюрі</w:t>
      </w:r>
      <w:proofErr w:type="spellEnd"/>
      <w:r w:rsidRPr="005B68D9">
        <w:rPr>
          <w:rFonts w:ascii="Georgia" w:hAnsi="Georgia" w:cs="Arial"/>
          <w:sz w:val="24"/>
          <w:szCs w:val="24"/>
        </w:rPr>
        <w:t>;</w:t>
      </w:r>
    </w:p>
    <w:p w14:paraId="661D7895" w14:textId="4DA3985B" w:rsidR="00BE24C5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прийняття інших організаційних рішень, спрямованих на вирішення завдань</w:t>
      </w:r>
      <w:r w:rsidR="003E07DF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pacing w:val="-57"/>
          <w:sz w:val="24"/>
          <w:szCs w:val="24"/>
        </w:rPr>
        <w:t xml:space="preserve"> </w:t>
      </w:r>
      <w:r w:rsidR="00723FF6" w:rsidRPr="005B68D9">
        <w:rPr>
          <w:rFonts w:ascii="Georgia" w:hAnsi="Georgia" w:cs="Arial"/>
          <w:sz w:val="24"/>
          <w:szCs w:val="24"/>
        </w:rPr>
        <w:t>Конкурсу</w:t>
      </w:r>
      <w:r w:rsidR="00BE24C5" w:rsidRPr="005B68D9">
        <w:rPr>
          <w:rFonts w:ascii="Georgia" w:hAnsi="Georgia" w:cs="Arial"/>
          <w:sz w:val="24"/>
          <w:szCs w:val="24"/>
        </w:rPr>
        <w:t>;</w:t>
      </w:r>
    </w:p>
    <w:p w14:paraId="1818C396" w14:textId="08954223" w:rsidR="00BE24C5" w:rsidRPr="005B68D9" w:rsidRDefault="00BE24C5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зберігання пов’язаної з Конкурсом документації;</w:t>
      </w:r>
    </w:p>
    <w:p w14:paraId="23FAD636" w14:textId="526E7B28" w:rsidR="005832EC" w:rsidRPr="005B68D9" w:rsidRDefault="00BE24C5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опрацювання зауважень та пропозицій щодо проведення Конкурсу.</w:t>
      </w:r>
    </w:p>
    <w:p w14:paraId="68F89681" w14:textId="353AFE16" w:rsidR="005832EC" w:rsidRPr="005B68D9" w:rsidRDefault="00CB6406" w:rsidP="000040C7">
      <w:pPr>
        <w:pStyle w:val="a5"/>
        <w:numPr>
          <w:ilvl w:val="1"/>
          <w:numId w:val="6"/>
        </w:numPr>
        <w:tabs>
          <w:tab w:val="left" w:pos="67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Організатор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має</w:t>
      </w:r>
      <w:r w:rsidR="002175E7" w:rsidRPr="005B68D9">
        <w:rPr>
          <w:rFonts w:ascii="Georgia" w:hAnsi="Georgia" w:cs="Arial"/>
          <w:spacing w:val="-5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право:</w:t>
      </w:r>
    </w:p>
    <w:p w14:paraId="23B2B83E" w14:textId="213220B3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відмовити </w:t>
      </w:r>
      <w:r w:rsidR="00CB6406" w:rsidRPr="005B68D9">
        <w:rPr>
          <w:rFonts w:ascii="Georgia" w:hAnsi="Georgia" w:cs="Arial"/>
          <w:sz w:val="24"/>
          <w:szCs w:val="24"/>
        </w:rPr>
        <w:t xml:space="preserve">Учаснику </w:t>
      </w:r>
      <w:r w:rsidRPr="005B68D9">
        <w:rPr>
          <w:rFonts w:ascii="Georgia" w:hAnsi="Georgia" w:cs="Arial"/>
          <w:sz w:val="24"/>
          <w:szCs w:val="24"/>
        </w:rPr>
        <w:t>в участі у Конку</w:t>
      </w:r>
      <w:r w:rsidR="003E07DF" w:rsidRPr="005B68D9">
        <w:rPr>
          <w:rFonts w:ascii="Georgia" w:hAnsi="Georgia" w:cs="Arial"/>
          <w:sz w:val="24"/>
          <w:szCs w:val="24"/>
        </w:rPr>
        <w:t xml:space="preserve">рсі на підставі невідповідності </w:t>
      </w:r>
      <w:r w:rsidR="00CB6406" w:rsidRPr="005B68D9">
        <w:rPr>
          <w:rFonts w:ascii="Georgia" w:hAnsi="Georgia" w:cs="Arial"/>
          <w:sz w:val="24"/>
          <w:szCs w:val="24"/>
        </w:rPr>
        <w:t xml:space="preserve">відео </w:t>
      </w:r>
      <w:r w:rsidRPr="005B68D9">
        <w:rPr>
          <w:rFonts w:ascii="Georgia" w:hAnsi="Georgia" w:cs="Arial"/>
          <w:sz w:val="24"/>
          <w:szCs w:val="24"/>
        </w:rPr>
        <w:t>вимогам цього Положення;</w:t>
      </w:r>
    </w:p>
    <w:p w14:paraId="1A52F326" w14:textId="77777777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дискваліфікувати Учасника за порушення вимог цього Положення;</w:t>
      </w:r>
    </w:p>
    <w:p w14:paraId="7B46BD5C" w14:textId="1B1D2588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використовувати інформацію про Учасників </w:t>
      </w:r>
      <w:r w:rsidR="0036388B" w:rsidRPr="005B68D9">
        <w:rPr>
          <w:rFonts w:ascii="Georgia" w:hAnsi="Georgia" w:cs="Arial"/>
          <w:sz w:val="24"/>
          <w:szCs w:val="24"/>
        </w:rPr>
        <w:t xml:space="preserve">та створених Учасниками відео </w:t>
      </w:r>
      <w:r w:rsidRPr="005B68D9">
        <w:rPr>
          <w:rFonts w:ascii="Georgia" w:hAnsi="Georgia" w:cs="Arial"/>
          <w:sz w:val="24"/>
          <w:szCs w:val="24"/>
        </w:rPr>
        <w:t>в рекламних цілях для інформування про підготовку, проведення та результати Конкурсу.</w:t>
      </w:r>
    </w:p>
    <w:p w14:paraId="63DB7A57" w14:textId="48359637" w:rsidR="005832EC" w:rsidRPr="005B68D9" w:rsidRDefault="0036388B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п</w:t>
      </w:r>
      <w:r w:rsidR="002175E7" w:rsidRPr="005B68D9">
        <w:rPr>
          <w:rFonts w:ascii="Georgia" w:hAnsi="Georgia" w:cs="Arial"/>
          <w:sz w:val="24"/>
          <w:szCs w:val="24"/>
        </w:rPr>
        <w:t xml:space="preserve">риймати інші організаційні рішення для вирішення завдань, поставлених перед </w:t>
      </w:r>
      <w:r w:rsidR="00CB6406" w:rsidRPr="005B68D9">
        <w:rPr>
          <w:rFonts w:ascii="Georgia" w:hAnsi="Georgia" w:cs="Arial"/>
          <w:sz w:val="24"/>
          <w:szCs w:val="24"/>
        </w:rPr>
        <w:t xml:space="preserve">Організатором </w:t>
      </w:r>
      <w:r w:rsidR="002175E7" w:rsidRPr="005B68D9">
        <w:rPr>
          <w:rFonts w:ascii="Georgia" w:hAnsi="Georgia" w:cs="Arial"/>
          <w:sz w:val="24"/>
          <w:szCs w:val="24"/>
        </w:rPr>
        <w:t>та Конкурсом.</w:t>
      </w:r>
    </w:p>
    <w:p w14:paraId="75F148A0" w14:textId="4AD0A494" w:rsidR="005832EC" w:rsidRPr="005B68D9" w:rsidRDefault="002175E7" w:rsidP="000040C7">
      <w:pPr>
        <w:pStyle w:val="a5"/>
        <w:numPr>
          <w:ilvl w:val="1"/>
          <w:numId w:val="6"/>
        </w:numPr>
        <w:tabs>
          <w:tab w:val="left" w:pos="79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Обов'язки</w:t>
      </w:r>
      <w:r w:rsidRPr="005B68D9">
        <w:rPr>
          <w:rFonts w:ascii="Georgia" w:hAnsi="Georgia" w:cs="Arial"/>
          <w:spacing w:val="-8"/>
          <w:sz w:val="24"/>
          <w:szCs w:val="24"/>
        </w:rPr>
        <w:t xml:space="preserve"> </w:t>
      </w:r>
      <w:r w:rsidR="00CB6406" w:rsidRPr="005B68D9">
        <w:rPr>
          <w:rFonts w:ascii="Georgia" w:hAnsi="Georgia" w:cs="Arial"/>
          <w:sz w:val="24"/>
          <w:szCs w:val="24"/>
        </w:rPr>
        <w:t>Організатора</w:t>
      </w:r>
      <w:r w:rsidRPr="005B68D9">
        <w:rPr>
          <w:rFonts w:ascii="Georgia" w:hAnsi="Georgia" w:cs="Arial"/>
          <w:sz w:val="24"/>
          <w:szCs w:val="24"/>
        </w:rPr>
        <w:t>:</w:t>
      </w:r>
    </w:p>
    <w:p w14:paraId="447C06FB" w14:textId="1F1BF0A6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створення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рівних</w:t>
      </w:r>
      <w:r w:rsidRPr="005B68D9">
        <w:rPr>
          <w:rFonts w:ascii="Georgia" w:hAnsi="Georgia" w:cs="Arial"/>
          <w:spacing w:val="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умов</w:t>
      </w:r>
      <w:r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для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всіх</w:t>
      </w:r>
      <w:r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Учасників;</w:t>
      </w:r>
    </w:p>
    <w:p w14:paraId="6524918A" w14:textId="52DA9784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забезпечення</w:t>
      </w:r>
      <w:r w:rsidRPr="005B68D9">
        <w:rPr>
          <w:rFonts w:ascii="Georgia" w:hAnsi="Georgia" w:cs="Arial"/>
          <w:spacing w:val="-6"/>
          <w:sz w:val="24"/>
          <w:szCs w:val="24"/>
        </w:rPr>
        <w:t xml:space="preserve"> </w:t>
      </w:r>
      <w:r w:rsidR="00BE24C5" w:rsidRPr="005B68D9">
        <w:rPr>
          <w:rFonts w:ascii="Georgia" w:hAnsi="Georgia" w:cs="Arial"/>
          <w:spacing w:val="-6"/>
          <w:sz w:val="24"/>
          <w:szCs w:val="24"/>
        </w:rPr>
        <w:t xml:space="preserve">відкритості, прозорості, </w:t>
      </w:r>
      <w:r w:rsidRPr="005B68D9">
        <w:rPr>
          <w:rFonts w:ascii="Georgia" w:hAnsi="Georgia" w:cs="Arial"/>
          <w:sz w:val="24"/>
          <w:szCs w:val="24"/>
        </w:rPr>
        <w:t>гласності</w:t>
      </w:r>
      <w:r w:rsidRPr="005B68D9">
        <w:rPr>
          <w:rFonts w:ascii="Georgia" w:hAnsi="Georgia" w:cs="Arial"/>
          <w:spacing w:val="-7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проведення</w:t>
      </w:r>
      <w:r w:rsidRPr="005B68D9">
        <w:rPr>
          <w:rFonts w:ascii="Georgia" w:hAnsi="Georgia" w:cs="Arial"/>
          <w:spacing w:val="-5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Конкурсу;</w:t>
      </w:r>
    </w:p>
    <w:p w14:paraId="46F04A7A" w14:textId="2958577C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забезпечення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конфіденційності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персональних</w:t>
      </w:r>
      <w:r w:rsidRPr="005B68D9">
        <w:rPr>
          <w:rFonts w:ascii="Georgia" w:hAnsi="Georgia" w:cs="Arial"/>
          <w:spacing w:val="-5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даних</w:t>
      </w:r>
      <w:r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Учасників;</w:t>
      </w:r>
    </w:p>
    <w:p w14:paraId="0B660104" w14:textId="574C91AD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недопущення</w:t>
      </w:r>
      <w:r w:rsidRPr="005B68D9">
        <w:rPr>
          <w:rFonts w:ascii="Georgia" w:hAnsi="Georgia" w:cs="Arial"/>
          <w:spacing w:val="-5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розголошення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відомостей</w:t>
      </w:r>
      <w:r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про</w:t>
      </w:r>
      <w:r w:rsidRPr="005B68D9">
        <w:rPr>
          <w:rFonts w:ascii="Georgia" w:hAnsi="Georgia" w:cs="Arial"/>
          <w:spacing w:val="-5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результати</w:t>
      </w:r>
      <w:r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Конкурсу</w:t>
      </w:r>
      <w:r w:rsidRPr="005B68D9">
        <w:rPr>
          <w:rFonts w:ascii="Georgia" w:hAnsi="Georgia" w:cs="Arial"/>
          <w:spacing w:val="-9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раніше</w:t>
      </w:r>
      <w:r w:rsidR="00B44DE1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pacing w:val="-57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обумовленого</w:t>
      </w:r>
      <w:r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терміну.</w:t>
      </w:r>
    </w:p>
    <w:p w14:paraId="19F7BDAD" w14:textId="4737CE99" w:rsidR="00AB27D2" w:rsidRPr="005B68D9" w:rsidRDefault="00AB27D2" w:rsidP="000040C7">
      <w:pPr>
        <w:pStyle w:val="a5"/>
        <w:numPr>
          <w:ilvl w:val="1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Учасники мають право</w:t>
      </w:r>
      <w:r w:rsidR="00AF0AFD" w:rsidRPr="005B68D9">
        <w:rPr>
          <w:rFonts w:ascii="Georgia" w:hAnsi="Georgia" w:cs="Arial"/>
          <w:sz w:val="24"/>
          <w:szCs w:val="24"/>
        </w:rPr>
        <w:t>:</w:t>
      </w:r>
    </w:p>
    <w:p w14:paraId="7A8D2772" w14:textId="77777777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отримувати інформацію про умови і </w:t>
      </w:r>
      <w:r w:rsidR="0096420A" w:rsidRPr="005B68D9">
        <w:rPr>
          <w:rFonts w:ascii="Georgia" w:hAnsi="Georgia" w:cs="Arial"/>
          <w:sz w:val="24"/>
          <w:szCs w:val="24"/>
        </w:rPr>
        <w:t>п</w:t>
      </w:r>
      <w:r w:rsidRPr="005B68D9">
        <w:rPr>
          <w:rFonts w:ascii="Georgia" w:hAnsi="Georgia" w:cs="Arial"/>
          <w:sz w:val="24"/>
          <w:szCs w:val="24"/>
        </w:rPr>
        <w:t>орядок проведення Конкурсу;</w:t>
      </w:r>
    </w:p>
    <w:p w14:paraId="142F3335" w14:textId="219C9A42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звертатись до </w:t>
      </w:r>
      <w:r w:rsidR="00CB6406" w:rsidRPr="005B68D9">
        <w:rPr>
          <w:rFonts w:ascii="Georgia" w:hAnsi="Georgia" w:cs="Arial"/>
          <w:sz w:val="24"/>
          <w:szCs w:val="24"/>
        </w:rPr>
        <w:t xml:space="preserve">Організатора </w:t>
      </w:r>
      <w:r w:rsidRPr="005B68D9">
        <w:rPr>
          <w:rFonts w:ascii="Georgia" w:hAnsi="Georgia" w:cs="Arial"/>
          <w:sz w:val="24"/>
          <w:szCs w:val="24"/>
        </w:rPr>
        <w:t>за роз'ясненням пунктів цього Положення;</w:t>
      </w:r>
    </w:p>
    <w:p w14:paraId="71CC3638" w14:textId="7FE6AD26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відкликати сво</w:t>
      </w:r>
      <w:r w:rsidR="00CB6406" w:rsidRPr="005B68D9">
        <w:rPr>
          <w:rFonts w:ascii="Georgia" w:hAnsi="Georgia" w:cs="Arial"/>
          <w:sz w:val="24"/>
          <w:szCs w:val="24"/>
        </w:rPr>
        <w:t>є відео</w:t>
      </w:r>
      <w:r w:rsidRPr="005B68D9">
        <w:rPr>
          <w:rFonts w:ascii="Georgia" w:hAnsi="Georgia" w:cs="Arial"/>
          <w:sz w:val="24"/>
          <w:szCs w:val="24"/>
        </w:rPr>
        <w:t>, подан</w:t>
      </w:r>
      <w:r w:rsidR="00CB6406" w:rsidRPr="005B68D9">
        <w:rPr>
          <w:rFonts w:ascii="Georgia" w:hAnsi="Georgia" w:cs="Arial"/>
          <w:sz w:val="24"/>
          <w:szCs w:val="24"/>
        </w:rPr>
        <w:t>е</w:t>
      </w:r>
      <w:r w:rsidRPr="005B68D9">
        <w:rPr>
          <w:rFonts w:ascii="Georgia" w:hAnsi="Georgia" w:cs="Arial"/>
          <w:sz w:val="24"/>
          <w:szCs w:val="24"/>
        </w:rPr>
        <w:t xml:space="preserve"> раніше на участь у Конкурсі, шляхом</w:t>
      </w:r>
      <w:r w:rsidR="00CB6406" w:rsidRPr="005B68D9">
        <w:rPr>
          <w:rFonts w:ascii="Georgia" w:hAnsi="Georgia" w:cs="Arial"/>
          <w:sz w:val="24"/>
          <w:szCs w:val="24"/>
        </w:rPr>
        <w:t xml:space="preserve"> самостійного </w:t>
      </w:r>
      <w:r w:rsidRPr="005B68D9">
        <w:rPr>
          <w:rFonts w:ascii="Georgia" w:hAnsi="Georgia" w:cs="Arial"/>
          <w:sz w:val="24"/>
          <w:szCs w:val="24"/>
        </w:rPr>
        <w:t xml:space="preserve"> </w:t>
      </w:r>
      <w:r w:rsidR="00CB6406" w:rsidRPr="005B68D9">
        <w:rPr>
          <w:rFonts w:ascii="Georgia" w:hAnsi="Georgia" w:cs="Arial"/>
          <w:sz w:val="24"/>
          <w:szCs w:val="24"/>
        </w:rPr>
        <w:t>видалення його з застосунку www.clasee.io</w:t>
      </w:r>
      <w:r w:rsidRPr="005B68D9">
        <w:rPr>
          <w:rFonts w:ascii="Georgia" w:hAnsi="Georgia" w:cs="Arial"/>
          <w:sz w:val="24"/>
          <w:szCs w:val="24"/>
        </w:rPr>
        <w:t>;</w:t>
      </w:r>
    </w:p>
    <w:p w14:paraId="4248E480" w14:textId="77777777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брати участь у всіх заходах, організованих для Учасників в рамках підготовки до Конкурсу, та у Фіналі Конкурсу.</w:t>
      </w:r>
    </w:p>
    <w:p w14:paraId="0172DA8B" w14:textId="77777777" w:rsidR="005832EC" w:rsidRPr="005B68D9" w:rsidRDefault="002175E7" w:rsidP="000040C7">
      <w:pPr>
        <w:pStyle w:val="a5"/>
        <w:numPr>
          <w:ilvl w:val="1"/>
          <w:numId w:val="6"/>
        </w:numPr>
        <w:tabs>
          <w:tab w:val="left" w:pos="73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Учасники зобов’язані:</w:t>
      </w:r>
    </w:p>
    <w:p w14:paraId="2E36CA62" w14:textId="6C9F835D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над</w:t>
      </w:r>
      <w:r w:rsidR="00CB6406" w:rsidRPr="005B68D9">
        <w:rPr>
          <w:rFonts w:ascii="Georgia" w:hAnsi="Georgia" w:cs="Arial"/>
          <w:sz w:val="24"/>
          <w:szCs w:val="24"/>
        </w:rPr>
        <w:t>авати відео</w:t>
      </w:r>
      <w:r w:rsidRPr="005B68D9">
        <w:rPr>
          <w:rFonts w:ascii="Georgia" w:hAnsi="Georgia" w:cs="Arial"/>
          <w:sz w:val="24"/>
          <w:szCs w:val="24"/>
        </w:rPr>
        <w:t xml:space="preserve"> згідно вимог, встановлених цим Положенням та </w:t>
      </w:r>
      <w:r w:rsidR="00597B86" w:rsidRPr="005B68D9">
        <w:rPr>
          <w:rFonts w:ascii="Georgia" w:hAnsi="Georgia" w:cs="Arial"/>
          <w:sz w:val="24"/>
          <w:szCs w:val="24"/>
        </w:rPr>
        <w:t>Організатором</w:t>
      </w:r>
      <w:r w:rsidRPr="005B68D9">
        <w:rPr>
          <w:rFonts w:ascii="Georgia" w:hAnsi="Georgia" w:cs="Arial"/>
          <w:sz w:val="24"/>
          <w:szCs w:val="24"/>
        </w:rPr>
        <w:t>;</w:t>
      </w:r>
    </w:p>
    <w:p w14:paraId="06FEDAD0" w14:textId="77777777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дотримуватись вимог цього Положення.</w:t>
      </w:r>
    </w:p>
    <w:p w14:paraId="7A1D07EE" w14:textId="3D48CC7B" w:rsidR="005832EC" w:rsidRPr="005B68D9" w:rsidRDefault="002175E7" w:rsidP="000040C7">
      <w:pPr>
        <w:pStyle w:val="a5"/>
        <w:numPr>
          <w:ilvl w:val="1"/>
          <w:numId w:val="6"/>
        </w:numPr>
        <w:tabs>
          <w:tab w:val="left" w:pos="73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Учасники несуть відповідальність:</w:t>
      </w:r>
    </w:p>
    <w:p w14:paraId="46C63E05" w14:textId="0E795DA9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за порушення вимог до </w:t>
      </w:r>
      <w:r w:rsidR="00597B86" w:rsidRPr="005B68D9">
        <w:rPr>
          <w:rFonts w:ascii="Georgia" w:hAnsi="Georgia" w:cs="Arial"/>
          <w:sz w:val="24"/>
          <w:szCs w:val="24"/>
        </w:rPr>
        <w:t>відео встановлених цим Положенням</w:t>
      </w:r>
      <w:r w:rsidRPr="005B68D9">
        <w:rPr>
          <w:rFonts w:ascii="Georgia" w:hAnsi="Georgia" w:cs="Arial"/>
          <w:sz w:val="24"/>
          <w:szCs w:val="24"/>
        </w:rPr>
        <w:t>;</w:t>
      </w:r>
    </w:p>
    <w:p w14:paraId="3E460E1F" w14:textId="77777777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за недотримання умов, процедур і строків, встановлених цим Положенням;</w:t>
      </w:r>
    </w:p>
    <w:p w14:paraId="22D57D86" w14:textId="77777777" w:rsidR="00BF02C2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за порушення ними авторських прав, у тому числі при підготовці </w:t>
      </w:r>
      <w:r w:rsidR="00597B86" w:rsidRPr="005B68D9">
        <w:rPr>
          <w:rFonts w:ascii="Georgia" w:hAnsi="Georgia" w:cs="Arial"/>
          <w:sz w:val="24"/>
          <w:szCs w:val="24"/>
        </w:rPr>
        <w:t xml:space="preserve">відео </w:t>
      </w:r>
      <w:r w:rsidRPr="005B68D9">
        <w:rPr>
          <w:rFonts w:ascii="Georgia" w:hAnsi="Georgia" w:cs="Arial"/>
          <w:sz w:val="24"/>
          <w:szCs w:val="24"/>
        </w:rPr>
        <w:t xml:space="preserve">на Конкурс. </w:t>
      </w:r>
    </w:p>
    <w:p w14:paraId="2E041E2E" w14:textId="4463E537" w:rsidR="00BF02C2" w:rsidRPr="005B68D9" w:rsidRDefault="002175E7" w:rsidP="000040C7">
      <w:pPr>
        <w:pStyle w:val="a5"/>
        <w:numPr>
          <w:ilvl w:val="1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За вказані </w:t>
      </w:r>
      <w:r w:rsidR="00BF02C2" w:rsidRPr="005B68D9">
        <w:rPr>
          <w:rFonts w:ascii="Georgia" w:hAnsi="Georgia" w:cs="Arial"/>
          <w:sz w:val="24"/>
          <w:szCs w:val="24"/>
        </w:rPr>
        <w:t xml:space="preserve">вище в п. 1.12. </w:t>
      </w:r>
      <w:r w:rsidRPr="005B68D9">
        <w:rPr>
          <w:rFonts w:ascii="Georgia" w:hAnsi="Georgia" w:cs="Arial"/>
          <w:sz w:val="24"/>
          <w:szCs w:val="24"/>
        </w:rPr>
        <w:t xml:space="preserve">порушення </w:t>
      </w:r>
      <w:r w:rsidR="00597B86" w:rsidRPr="005B68D9">
        <w:rPr>
          <w:rFonts w:ascii="Georgia" w:hAnsi="Georgia" w:cs="Arial"/>
          <w:sz w:val="24"/>
          <w:szCs w:val="24"/>
        </w:rPr>
        <w:t xml:space="preserve">Організатор </w:t>
      </w:r>
      <w:r w:rsidRPr="005B68D9">
        <w:rPr>
          <w:rFonts w:ascii="Georgia" w:hAnsi="Georgia" w:cs="Arial"/>
          <w:sz w:val="24"/>
          <w:szCs w:val="24"/>
        </w:rPr>
        <w:t>може позбавити Учасника права на участь у Конкурсі</w:t>
      </w:r>
      <w:r w:rsidR="00597B86" w:rsidRPr="005B68D9">
        <w:rPr>
          <w:rFonts w:ascii="Georgia" w:hAnsi="Georgia" w:cs="Arial"/>
          <w:sz w:val="24"/>
          <w:szCs w:val="24"/>
        </w:rPr>
        <w:t xml:space="preserve"> шляхом відхилення та/або видалення його відео із застосунку </w:t>
      </w:r>
      <w:r w:rsidR="00E74355" w:rsidRPr="00E74355">
        <w:rPr>
          <w:rFonts w:ascii="Georgia" w:hAnsi="Georgia" w:cs="Arial"/>
          <w:sz w:val="24"/>
          <w:szCs w:val="24"/>
        </w:rPr>
        <w:t>https://www.clasee.io/</w:t>
      </w:r>
    </w:p>
    <w:p w14:paraId="1A3DA55E" w14:textId="6B54187E" w:rsidR="005832EC" w:rsidRPr="005B68D9" w:rsidRDefault="002175E7" w:rsidP="000040C7">
      <w:pPr>
        <w:pStyle w:val="a5"/>
        <w:tabs>
          <w:tab w:val="left" w:pos="916"/>
          <w:tab w:val="left" w:pos="917"/>
        </w:tabs>
        <w:ind w:left="0" w:right="56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Повідомлення Учаснику про позбавлення його права на участь у Конкурсі Оргкомітет направляє Учаснику електронною поштою</w:t>
      </w:r>
      <w:r w:rsidR="00CF4A32" w:rsidRPr="005B68D9">
        <w:rPr>
          <w:rFonts w:ascii="Georgia" w:hAnsi="Georgia" w:cs="Arial"/>
          <w:sz w:val="24"/>
          <w:szCs w:val="24"/>
        </w:rPr>
        <w:t>, що була зазначена при Реєстрації</w:t>
      </w:r>
      <w:r w:rsidRPr="005B68D9">
        <w:rPr>
          <w:rFonts w:ascii="Georgia" w:hAnsi="Georgia" w:cs="Arial"/>
          <w:sz w:val="24"/>
          <w:szCs w:val="24"/>
        </w:rPr>
        <w:t>.</w:t>
      </w:r>
    </w:p>
    <w:p w14:paraId="49FDCA6F" w14:textId="77777777" w:rsidR="005832EC" w:rsidRPr="005B68D9" w:rsidRDefault="002175E7" w:rsidP="000040C7">
      <w:pPr>
        <w:pStyle w:val="a5"/>
        <w:numPr>
          <w:ilvl w:val="1"/>
          <w:numId w:val="6"/>
        </w:numPr>
        <w:tabs>
          <w:tab w:val="left" w:pos="73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Партнери та Спонсори Конкурсу можуть бути такими:</w:t>
      </w:r>
    </w:p>
    <w:p w14:paraId="284BE283" w14:textId="7662228D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Генеральний Партнер </w:t>
      </w:r>
      <w:r w:rsidR="00BF02C2" w:rsidRPr="005B68D9">
        <w:rPr>
          <w:rFonts w:ascii="Georgia" w:hAnsi="Georgia" w:cs="Arial"/>
          <w:sz w:val="24"/>
          <w:szCs w:val="24"/>
        </w:rPr>
        <w:t xml:space="preserve">– </w:t>
      </w:r>
      <w:r w:rsidRPr="005B68D9">
        <w:rPr>
          <w:rFonts w:ascii="Georgia" w:hAnsi="Georgia" w:cs="Arial"/>
          <w:sz w:val="24"/>
          <w:szCs w:val="24"/>
        </w:rPr>
        <w:t>фізична чи юридична особа, яка зробила найбільший внесок у фінансування</w:t>
      </w:r>
      <w:r w:rsidR="00867C8E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 xml:space="preserve"> підготовки та проведення Конкурсу.</w:t>
      </w:r>
    </w:p>
    <w:p w14:paraId="159B4957" w14:textId="5DC0CDCE" w:rsidR="00634BF3" w:rsidRPr="005B68D9" w:rsidRDefault="00634BF3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Партнер</w:t>
      </w:r>
      <w:r w:rsidR="00E40B3B" w:rsidRPr="005B68D9">
        <w:rPr>
          <w:rFonts w:ascii="Georgia" w:hAnsi="Georgia" w:cs="Arial"/>
          <w:sz w:val="24"/>
          <w:szCs w:val="24"/>
        </w:rPr>
        <w:t xml:space="preserve"> -</w:t>
      </w:r>
      <w:r w:rsidRPr="005B68D9">
        <w:rPr>
          <w:rFonts w:ascii="Georgia" w:hAnsi="Georgia" w:cs="Arial"/>
          <w:sz w:val="24"/>
          <w:szCs w:val="24"/>
        </w:rPr>
        <w:t xml:space="preserve"> фізична чи юридична особа, яка зробила внесок у фінансування  підготовки та проведення Конкурсу.</w:t>
      </w:r>
    </w:p>
    <w:p w14:paraId="023D7B6F" w14:textId="77777777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lastRenderedPageBreak/>
        <w:t>Інформаційний партнер - фізична чи юридична особа, яка здійснює інформаційне</w:t>
      </w:r>
      <w:r w:rsidR="00867C8E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 xml:space="preserve"> висвітлення підготовки та проведення Конкурсу.</w:t>
      </w:r>
    </w:p>
    <w:p w14:paraId="0BB4FB83" w14:textId="77777777" w:rsidR="005832EC" w:rsidRPr="005B68D9" w:rsidRDefault="005832EC" w:rsidP="000040C7">
      <w:pPr>
        <w:pStyle w:val="a3"/>
        <w:ind w:left="0" w:right="56"/>
        <w:jc w:val="both"/>
        <w:rPr>
          <w:rFonts w:ascii="Georgia" w:hAnsi="Georgia" w:cs="Arial"/>
        </w:rPr>
      </w:pPr>
    </w:p>
    <w:p w14:paraId="39218E2F" w14:textId="1BFBA170" w:rsidR="005832EC" w:rsidRPr="005B68D9" w:rsidRDefault="002175E7" w:rsidP="000040C7">
      <w:pPr>
        <w:pStyle w:val="1"/>
        <w:numPr>
          <w:ilvl w:val="0"/>
          <w:numId w:val="7"/>
        </w:numPr>
        <w:ind w:left="0" w:right="56" w:firstLine="0"/>
        <w:jc w:val="both"/>
        <w:rPr>
          <w:rFonts w:ascii="Georgia" w:hAnsi="Georgia" w:cs="Arial"/>
        </w:rPr>
      </w:pPr>
      <w:r w:rsidRPr="005B68D9">
        <w:rPr>
          <w:rFonts w:ascii="Georgia" w:hAnsi="Georgia" w:cs="Arial"/>
        </w:rPr>
        <w:t>ПОРЯДОК</w:t>
      </w:r>
      <w:r w:rsidRPr="005B68D9">
        <w:rPr>
          <w:rFonts w:ascii="Georgia" w:hAnsi="Georgia" w:cs="Arial"/>
          <w:spacing w:val="-4"/>
        </w:rPr>
        <w:t xml:space="preserve"> </w:t>
      </w:r>
      <w:r w:rsidR="00BF02C2" w:rsidRPr="005B68D9">
        <w:rPr>
          <w:rFonts w:ascii="Georgia" w:hAnsi="Georgia" w:cs="Arial"/>
          <w:spacing w:val="-4"/>
        </w:rPr>
        <w:t xml:space="preserve">І СТРОКИ </w:t>
      </w:r>
      <w:r w:rsidRPr="005B68D9">
        <w:rPr>
          <w:rFonts w:ascii="Georgia" w:hAnsi="Georgia" w:cs="Arial"/>
        </w:rPr>
        <w:t>ПРОВЕДЕННЯ</w:t>
      </w:r>
      <w:r w:rsidRPr="005B68D9">
        <w:rPr>
          <w:rFonts w:ascii="Georgia" w:hAnsi="Georgia" w:cs="Arial"/>
          <w:spacing w:val="-5"/>
        </w:rPr>
        <w:t xml:space="preserve"> </w:t>
      </w:r>
      <w:r w:rsidRPr="005B68D9">
        <w:rPr>
          <w:rFonts w:ascii="Georgia" w:hAnsi="Georgia" w:cs="Arial"/>
        </w:rPr>
        <w:t>КОНКУРСУ</w:t>
      </w:r>
    </w:p>
    <w:p w14:paraId="3B334719" w14:textId="475D4E97" w:rsidR="00444F9D" w:rsidRPr="005B68D9" w:rsidRDefault="00444F9D" w:rsidP="000040C7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Рішення про проведення конкурсу приймає Організатор.</w:t>
      </w:r>
    </w:p>
    <w:p w14:paraId="77E8BEBE" w14:textId="70035017" w:rsidR="005832EC" w:rsidRPr="005B68D9" w:rsidRDefault="002175E7" w:rsidP="000040C7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Конкурс має відкритий характер.</w:t>
      </w:r>
    </w:p>
    <w:p w14:paraId="36EA7E8D" w14:textId="07C46ACF" w:rsidR="005832EC" w:rsidRPr="005B68D9" w:rsidRDefault="002175E7" w:rsidP="000040C7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До участі в Конкурсі приймаються лише закінчені та повністю готові </w:t>
      </w:r>
      <w:r w:rsidR="001161E3" w:rsidRPr="005B68D9">
        <w:rPr>
          <w:rFonts w:ascii="Georgia" w:hAnsi="Georgia" w:cs="Arial"/>
          <w:sz w:val="24"/>
          <w:szCs w:val="24"/>
        </w:rPr>
        <w:t>Відеоролики</w:t>
      </w:r>
      <w:r w:rsidR="005165C5" w:rsidRPr="005B68D9">
        <w:rPr>
          <w:rFonts w:ascii="Georgia" w:hAnsi="Georgia" w:cs="Arial"/>
          <w:sz w:val="24"/>
          <w:szCs w:val="24"/>
        </w:rPr>
        <w:t>.</w:t>
      </w:r>
    </w:p>
    <w:p w14:paraId="5DCD7EB9" w14:textId="619CC800" w:rsidR="00771283" w:rsidRPr="005B68D9" w:rsidRDefault="00771283" w:rsidP="000040C7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Учасники Конкурсу, при реєстрації і входу до застосунку </w:t>
      </w:r>
      <w:r w:rsidR="00E74355">
        <w:rPr>
          <w:rFonts w:ascii="Georgia" w:hAnsi="Georgia" w:cs="Arial"/>
          <w:sz w:val="24"/>
          <w:szCs w:val="24"/>
          <w:lang w:val="en-US"/>
        </w:rPr>
        <w:t>Clasee</w:t>
      </w:r>
      <w:r w:rsidR="00E74355" w:rsidRPr="00596FE9">
        <w:rPr>
          <w:rFonts w:ascii="Georgia" w:hAnsi="Georgia" w:cs="Arial"/>
          <w:sz w:val="24"/>
          <w:szCs w:val="24"/>
        </w:rPr>
        <w:t xml:space="preserve"> (</w:t>
      </w:r>
      <w:r w:rsidR="00E74355" w:rsidRPr="00E74355">
        <w:rPr>
          <w:rFonts w:ascii="Georgia" w:hAnsi="Georgia" w:cs="Arial"/>
          <w:sz w:val="24"/>
          <w:szCs w:val="24"/>
        </w:rPr>
        <w:t>https://www.clasee.io/</w:t>
      </w:r>
      <w:r w:rsidR="00E74355" w:rsidRPr="00596FE9">
        <w:rPr>
          <w:rFonts w:ascii="Georgia" w:hAnsi="Georgia" w:cs="Arial"/>
          <w:sz w:val="24"/>
          <w:szCs w:val="24"/>
        </w:rPr>
        <w:t>)</w:t>
      </w:r>
      <w:r w:rsidR="00741D8B" w:rsidRPr="005B68D9">
        <w:rPr>
          <w:rFonts w:ascii="Georgia" w:hAnsi="Georgia" w:cs="Arial"/>
          <w:sz w:val="24"/>
          <w:szCs w:val="24"/>
        </w:rPr>
        <w:t>,</w:t>
      </w:r>
      <w:r w:rsidRPr="005B68D9">
        <w:rPr>
          <w:rFonts w:ascii="Georgia" w:hAnsi="Georgia" w:cs="Arial"/>
          <w:sz w:val="24"/>
          <w:szCs w:val="24"/>
        </w:rPr>
        <w:t xml:space="preserve"> обов’язково зазнач</w:t>
      </w:r>
      <w:r w:rsidR="00741D8B" w:rsidRPr="005B68D9">
        <w:rPr>
          <w:rFonts w:ascii="Georgia" w:hAnsi="Georgia" w:cs="Arial"/>
          <w:sz w:val="24"/>
          <w:szCs w:val="24"/>
        </w:rPr>
        <w:t>ають серед іншого</w:t>
      </w:r>
      <w:r w:rsidRPr="005B68D9">
        <w:rPr>
          <w:rFonts w:ascii="Georgia" w:hAnsi="Georgia" w:cs="Arial"/>
          <w:sz w:val="24"/>
          <w:szCs w:val="24"/>
        </w:rPr>
        <w:t xml:space="preserve"> свій e-</w:t>
      </w:r>
      <w:proofErr w:type="spellStart"/>
      <w:r w:rsidRPr="005B68D9">
        <w:rPr>
          <w:rFonts w:ascii="Georgia" w:hAnsi="Georgia" w:cs="Arial"/>
          <w:sz w:val="24"/>
          <w:szCs w:val="24"/>
        </w:rPr>
        <w:t>mail</w:t>
      </w:r>
      <w:proofErr w:type="spellEnd"/>
      <w:r w:rsidRPr="005B68D9">
        <w:rPr>
          <w:rFonts w:ascii="Georgia" w:hAnsi="Georgia" w:cs="Arial"/>
          <w:sz w:val="24"/>
          <w:szCs w:val="24"/>
        </w:rPr>
        <w:t xml:space="preserve">, що є основним каналом комунікації між Учасником та Організатором. У випадку </w:t>
      </w:r>
      <w:r w:rsidR="00741D8B" w:rsidRPr="005B68D9">
        <w:rPr>
          <w:rFonts w:ascii="Georgia" w:hAnsi="Georgia" w:cs="Arial"/>
          <w:sz w:val="24"/>
          <w:szCs w:val="24"/>
        </w:rPr>
        <w:t>не зазначення Учасником e-</w:t>
      </w:r>
      <w:proofErr w:type="spellStart"/>
      <w:r w:rsidR="00741D8B" w:rsidRPr="005B68D9">
        <w:rPr>
          <w:rFonts w:ascii="Georgia" w:hAnsi="Georgia" w:cs="Arial"/>
          <w:sz w:val="24"/>
          <w:szCs w:val="24"/>
        </w:rPr>
        <w:t>mail</w:t>
      </w:r>
      <w:proofErr w:type="spellEnd"/>
      <w:r w:rsidR="00741D8B" w:rsidRPr="005B68D9">
        <w:rPr>
          <w:rFonts w:ascii="Georgia" w:hAnsi="Georgia" w:cs="Arial"/>
          <w:sz w:val="24"/>
          <w:szCs w:val="24"/>
        </w:rPr>
        <w:t xml:space="preserve"> під час реєстрації – Організатор не несе відповідальності за неможливість зв’язатися з ним.</w:t>
      </w:r>
    </w:p>
    <w:p w14:paraId="2707D813" w14:textId="77777777" w:rsidR="005B68D9" w:rsidRPr="005B68D9" w:rsidRDefault="005B68D9" w:rsidP="005B68D9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Конкурс</w:t>
      </w:r>
      <w:r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проходить</w:t>
      </w:r>
      <w:r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у</w:t>
      </w:r>
      <w:r w:rsidRPr="005B68D9">
        <w:rPr>
          <w:rFonts w:ascii="Georgia" w:hAnsi="Georgia" w:cs="Arial"/>
          <w:spacing w:val="-6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три</w:t>
      </w:r>
      <w:r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етапи:</w:t>
      </w:r>
    </w:p>
    <w:p w14:paraId="72F90C2B" w14:textId="07B0B738" w:rsidR="005B68D9" w:rsidRPr="005B68D9" w:rsidRDefault="005B68D9" w:rsidP="005B68D9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Етап 1. Завантаження Учасниками відео на участь у Конкурсі - в період з </w:t>
      </w:r>
      <w:r w:rsidR="00E74355">
        <w:rPr>
          <w:rFonts w:ascii="Georgia" w:hAnsi="Georgia" w:cs="Arial"/>
          <w:sz w:val="24"/>
          <w:szCs w:val="24"/>
        </w:rPr>
        <w:t>24 січня</w:t>
      </w:r>
      <w:r w:rsidR="00E74355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202</w:t>
      </w:r>
      <w:r w:rsidR="00E74355">
        <w:rPr>
          <w:rFonts w:ascii="Georgia" w:hAnsi="Georgia" w:cs="Arial"/>
          <w:sz w:val="24"/>
          <w:szCs w:val="24"/>
        </w:rPr>
        <w:t>2</w:t>
      </w:r>
      <w:r w:rsidR="00E74355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 xml:space="preserve">року по </w:t>
      </w:r>
      <w:r w:rsidR="005E695B">
        <w:rPr>
          <w:rFonts w:ascii="Georgia" w:hAnsi="Georgia" w:cs="Arial"/>
          <w:sz w:val="24"/>
          <w:szCs w:val="24"/>
        </w:rPr>
        <w:t>25 лютого</w:t>
      </w:r>
      <w:r w:rsidR="005E695B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 xml:space="preserve">2022 року до 23:59 год Учасники завантажують відео до застосунку </w:t>
      </w:r>
      <w:r w:rsidR="005E695B">
        <w:rPr>
          <w:rFonts w:ascii="Georgia" w:hAnsi="Georgia" w:cs="Arial"/>
          <w:sz w:val="24"/>
          <w:szCs w:val="24"/>
          <w:lang w:val="en-US"/>
        </w:rPr>
        <w:t>Clasee</w:t>
      </w:r>
      <w:r w:rsidR="005E695B" w:rsidRPr="00BF1899">
        <w:rPr>
          <w:rFonts w:ascii="Georgia" w:hAnsi="Georgia" w:cs="Arial"/>
          <w:sz w:val="24"/>
          <w:szCs w:val="24"/>
        </w:rPr>
        <w:t xml:space="preserve"> (</w:t>
      </w:r>
      <w:r w:rsidR="005E695B" w:rsidRPr="00E74355">
        <w:rPr>
          <w:rFonts w:ascii="Georgia" w:hAnsi="Georgia" w:cs="Arial"/>
          <w:sz w:val="24"/>
          <w:szCs w:val="24"/>
        </w:rPr>
        <w:t>https://www.clasee.io/</w:t>
      </w:r>
      <w:r w:rsidR="005E695B" w:rsidRPr="00BF1899">
        <w:rPr>
          <w:rFonts w:ascii="Georgia" w:hAnsi="Georgia" w:cs="Arial"/>
          <w:sz w:val="24"/>
          <w:szCs w:val="24"/>
        </w:rPr>
        <w:t>)</w:t>
      </w:r>
      <w:r w:rsidRPr="005B68D9">
        <w:rPr>
          <w:rFonts w:ascii="Georgia" w:hAnsi="Georgia" w:cs="Arial"/>
          <w:sz w:val="24"/>
          <w:szCs w:val="24"/>
        </w:rPr>
        <w:t xml:space="preserve">, Оргкомітет здійснює </w:t>
      </w:r>
      <w:proofErr w:type="spellStart"/>
      <w:r w:rsidRPr="005B68D9">
        <w:rPr>
          <w:rFonts w:ascii="Georgia" w:hAnsi="Georgia" w:cs="Arial"/>
          <w:sz w:val="24"/>
          <w:szCs w:val="24"/>
        </w:rPr>
        <w:t>валідацію</w:t>
      </w:r>
      <w:proofErr w:type="spellEnd"/>
      <w:r w:rsidRPr="005B68D9">
        <w:rPr>
          <w:rFonts w:ascii="Georgia" w:hAnsi="Georgia" w:cs="Arial"/>
          <w:sz w:val="24"/>
          <w:szCs w:val="24"/>
        </w:rPr>
        <w:t xml:space="preserve"> відео на предмет відповідності вимогам Конкурсу, що визначені даним Положенням.</w:t>
      </w:r>
    </w:p>
    <w:p w14:paraId="5754C176" w14:textId="5BBC5FFE" w:rsidR="005B68D9" w:rsidRPr="005B68D9" w:rsidRDefault="005B68D9" w:rsidP="005B68D9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Етап 2. </w:t>
      </w:r>
      <w:r w:rsidR="00CD5AFD">
        <w:rPr>
          <w:rFonts w:ascii="Georgia" w:hAnsi="Georgia" w:cs="Arial"/>
          <w:sz w:val="24"/>
          <w:szCs w:val="24"/>
        </w:rPr>
        <w:t>Голосування за відео Учасників</w:t>
      </w:r>
      <w:r w:rsidRPr="005B68D9">
        <w:rPr>
          <w:rFonts w:ascii="Georgia" w:hAnsi="Georgia" w:cs="Arial"/>
          <w:sz w:val="24"/>
          <w:szCs w:val="24"/>
        </w:rPr>
        <w:t xml:space="preserve"> – в період з </w:t>
      </w:r>
      <w:r w:rsidR="005E695B">
        <w:rPr>
          <w:rFonts w:ascii="Georgia" w:hAnsi="Georgia" w:cs="Arial"/>
          <w:sz w:val="24"/>
          <w:szCs w:val="24"/>
        </w:rPr>
        <w:t>25</w:t>
      </w:r>
      <w:r w:rsidR="005E695B" w:rsidRPr="005B68D9">
        <w:rPr>
          <w:rFonts w:ascii="Georgia" w:hAnsi="Georgia" w:cs="Arial"/>
          <w:sz w:val="24"/>
          <w:szCs w:val="24"/>
        </w:rPr>
        <w:t xml:space="preserve"> </w:t>
      </w:r>
      <w:r w:rsidR="005E695B">
        <w:rPr>
          <w:rFonts w:ascii="Georgia" w:hAnsi="Georgia" w:cs="Arial"/>
          <w:sz w:val="24"/>
          <w:szCs w:val="24"/>
        </w:rPr>
        <w:t>лютого</w:t>
      </w:r>
      <w:r w:rsidR="005E695B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 xml:space="preserve">2022 року до </w:t>
      </w:r>
      <w:r w:rsidR="00DE4A0B" w:rsidRPr="00DE4A0B">
        <w:rPr>
          <w:rFonts w:ascii="Georgia" w:hAnsi="Georgia" w:cs="Arial"/>
          <w:sz w:val="24"/>
          <w:szCs w:val="24"/>
        </w:rPr>
        <w:t>4</w:t>
      </w:r>
      <w:r w:rsidR="00DE4A0B" w:rsidRPr="005B68D9">
        <w:rPr>
          <w:rFonts w:ascii="Georgia" w:hAnsi="Georgia" w:cs="Arial"/>
          <w:sz w:val="24"/>
          <w:szCs w:val="24"/>
        </w:rPr>
        <w:t xml:space="preserve"> </w:t>
      </w:r>
      <w:r w:rsidR="00DE4A0B" w:rsidRPr="00DE4A0B">
        <w:rPr>
          <w:rFonts w:ascii="Georgia" w:hAnsi="Georgia" w:cs="Arial"/>
          <w:sz w:val="24"/>
          <w:szCs w:val="24"/>
        </w:rPr>
        <w:t>березня</w:t>
      </w:r>
      <w:r w:rsidR="00DE4A0B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2022 р. 23:59 год</w:t>
      </w:r>
      <w:r w:rsidR="00CD5AFD">
        <w:rPr>
          <w:rFonts w:ascii="Georgia" w:hAnsi="Georgia" w:cs="Arial"/>
          <w:sz w:val="24"/>
          <w:szCs w:val="24"/>
        </w:rPr>
        <w:t>,</w:t>
      </w:r>
      <w:r w:rsidRPr="005B68D9">
        <w:rPr>
          <w:rFonts w:ascii="Georgia" w:hAnsi="Georgia" w:cs="Arial"/>
          <w:sz w:val="24"/>
          <w:szCs w:val="24"/>
        </w:rPr>
        <w:t xml:space="preserve"> </w:t>
      </w:r>
      <w:r w:rsidR="00CD5AFD">
        <w:rPr>
          <w:rFonts w:ascii="Georgia" w:hAnsi="Georgia" w:cs="Arial"/>
          <w:sz w:val="24"/>
          <w:szCs w:val="24"/>
        </w:rPr>
        <w:t>що передбачає з</w:t>
      </w:r>
      <w:r w:rsidR="00CD5AFD" w:rsidRPr="00CD5AFD">
        <w:rPr>
          <w:rFonts w:ascii="Georgia" w:hAnsi="Georgia" w:cs="Arial"/>
          <w:sz w:val="24"/>
          <w:szCs w:val="24"/>
        </w:rPr>
        <w:t>бір переглядів та виставлення рейтингу</w:t>
      </w:r>
      <w:r w:rsidR="00CD5AFD">
        <w:rPr>
          <w:rFonts w:ascii="Georgia" w:hAnsi="Georgia" w:cs="Arial"/>
          <w:sz w:val="24"/>
          <w:szCs w:val="24"/>
        </w:rPr>
        <w:t xml:space="preserve"> відео</w:t>
      </w:r>
      <w:r w:rsidR="00CD5AFD" w:rsidRPr="00CD5AFD">
        <w:rPr>
          <w:rFonts w:ascii="Georgia" w:hAnsi="Georgia" w:cs="Arial"/>
          <w:sz w:val="24"/>
          <w:szCs w:val="24"/>
        </w:rPr>
        <w:t xml:space="preserve"> </w:t>
      </w:r>
      <w:r w:rsidR="00CD5AFD">
        <w:rPr>
          <w:rFonts w:ascii="Georgia" w:hAnsi="Georgia" w:cs="Arial"/>
          <w:sz w:val="24"/>
          <w:szCs w:val="24"/>
        </w:rPr>
        <w:t>К</w:t>
      </w:r>
      <w:r w:rsidR="00CD5AFD" w:rsidRPr="00CD5AFD">
        <w:rPr>
          <w:rFonts w:ascii="Georgia" w:hAnsi="Georgia" w:cs="Arial"/>
          <w:sz w:val="24"/>
          <w:szCs w:val="24"/>
        </w:rPr>
        <w:t>ористувачами застосунку</w:t>
      </w:r>
      <w:r w:rsidR="00CD5AFD" w:rsidRPr="00CC61F6">
        <w:rPr>
          <w:rFonts w:ascii="Georgia" w:hAnsi="Georgia" w:cs="Arial"/>
          <w:sz w:val="24"/>
          <w:szCs w:val="24"/>
          <w:lang w:val="ru-RU"/>
        </w:rPr>
        <w:t xml:space="preserve"> </w:t>
      </w:r>
      <w:r w:rsidR="00CD5AFD">
        <w:rPr>
          <w:rFonts w:ascii="Georgia" w:hAnsi="Georgia" w:cs="Arial"/>
          <w:sz w:val="24"/>
          <w:szCs w:val="24"/>
          <w:lang w:val="en-US"/>
        </w:rPr>
        <w:t>Clasee</w:t>
      </w:r>
      <w:r w:rsidR="00CD5AFD" w:rsidRPr="00BF1899">
        <w:rPr>
          <w:rFonts w:ascii="Georgia" w:hAnsi="Georgia" w:cs="Arial"/>
          <w:sz w:val="24"/>
          <w:szCs w:val="24"/>
        </w:rPr>
        <w:t xml:space="preserve"> (</w:t>
      </w:r>
      <w:r w:rsidR="00CD5AFD" w:rsidRPr="00E74355">
        <w:rPr>
          <w:rFonts w:ascii="Georgia" w:hAnsi="Georgia" w:cs="Arial"/>
          <w:sz w:val="24"/>
          <w:szCs w:val="24"/>
        </w:rPr>
        <w:t>https://www.clasee.io/</w:t>
      </w:r>
      <w:r w:rsidR="00CD5AFD" w:rsidRPr="00BF1899">
        <w:rPr>
          <w:rFonts w:ascii="Georgia" w:hAnsi="Georgia" w:cs="Arial"/>
          <w:sz w:val="24"/>
          <w:szCs w:val="24"/>
        </w:rPr>
        <w:t>)</w:t>
      </w:r>
      <w:r w:rsidRPr="005B68D9">
        <w:rPr>
          <w:rFonts w:ascii="Georgia" w:hAnsi="Georgia" w:cs="Arial"/>
          <w:sz w:val="24"/>
          <w:szCs w:val="24"/>
        </w:rPr>
        <w:t>.</w:t>
      </w:r>
    </w:p>
    <w:p w14:paraId="67D4FECC" w14:textId="07574954" w:rsidR="00CD5AFD" w:rsidRDefault="005B68D9" w:rsidP="005B68D9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Етап 3. </w:t>
      </w:r>
      <w:r w:rsidR="00CD5AFD" w:rsidRPr="005B68D9">
        <w:rPr>
          <w:rFonts w:ascii="Georgia" w:hAnsi="Georgia" w:cs="Arial"/>
          <w:sz w:val="24"/>
          <w:szCs w:val="24"/>
        </w:rPr>
        <w:t>Підбиття підсумків та оголошення переможців Конкурсу</w:t>
      </w:r>
      <w:r w:rsidR="00CD5AFD">
        <w:rPr>
          <w:rFonts w:ascii="Georgia" w:hAnsi="Georgia" w:cs="Arial"/>
          <w:sz w:val="24"/>
          <w:szCs w:val="24"/>
        </w:rPr>
        <w:t xml:space="preserve"> – до 8 березня 2022 р. </w:t>
      </w:r>
      <w:r w:rsidR="00CD5AFD" w:rsidRPr="005B68D9">
        <w:rPr>
          <w:rFonts w:ascii="Georgia" w:hAnsi="Georgia" w:cs="Arial"/>
          <w:sz w:val="24"/>
          <w:szCs w:val="24"/>
        </w:rPr>
        <w:t>Оргкомітет проводить підрахунок переглядів та рейтингів відео що були завантажені Учасниками під час Етапу 1</w:t>
      </w:r>
      <w:r w:rsidR="00CD5AFD">
        <w:rPr>
          <w:rFonts w:ascii="Georgia" w:hAnsi="Georgia" w:cs="Arial"/>
          <w:sz w:val="24"/>
          <w:szCs w:val="24"/>
        </w:rPr>
        <w:t>.</w:t>
      </w:r>
    </w:p>
    <w:p w14:paraId="698E9ED0" w14:textId="64BB732E" w:rsidR="005B68D9" w:rsidRPr="005B68D9" w:rsidRDefault="00CD5AFD" w:rsidP="005B68D9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Етап 4. Оголошення та н</w:t>
      </w:r>
      <w:r w:rsidR="005B68D9" w:rsidRPr="005B68D9">
        <w:rPr>
          <w:rFonts w:ascii="Georgia" w:hAnsi="Georgia" w:cs="Arial"/>
          <w:sz w:val="24"/>
          <w:szCs w:val="24"/>
        </w:rPr>
        <w:t xml:space="preserve">агородження переможців Конкурсу проводиться </w:t>
      </w:r>
      <w:r w:rsidR="00DE4A0B" w:rsidRPr="006A5D49">
        <w:rPr>
          <w:rFonts w:ascii="Georgia" w:hAnsi="Georgia" w:cs="Arial"/>
          <w:sz w:val="24"/>
          <w:szCs w:val="24"/>
        </w:rPr>
        <w:t>9</w:t>
      </w:r>
      <w:r w:rsidR="00DE4A0B" w:rsidRPr="005B68D9">
        <w:rPr>
          <w:rFonts w:ascii="Georgia" w:hAnsi="Georgia" w:cs="Arial"/>
          <w:sz w:val="24"/>
          <w:szCs w:val="24"/>
        </w:rPr>
        <w:t xml:space="preserve"> </w:t>
      </w:r>
      <w:r w:rsidR="005E695B" w:rsidRPr="006A5D49">
        <w:rPr>
          <w:rFonts w:ascii="Georgia" w:hAnsi="Georgia" w:cs="Arial"/>
          <w:sz w:val="24"/>
          <w:szCs w:val="24"/>
        </w:rPr>
        <w:t>березня</w:t>
      </w:r>
      <w:r w:rsidR="005E695B" w:rsidRPr="005B68D9">
        <w:rPr>
          <w:rFonts w:ascii="Georgia" w:hAnsi="Georgia" w:cs="Arial"/>
          <w:sz w:val="24"/>
          <w:szCs w:val="24"/>
        </w:rPr>
        <w:t xml:space="preserve"> </w:t>
      </w:r>
      <w:r w:rsidR="005B68D9" w:rsidRPr="005B68D9">
        <w:rPr>
          <w:rFonts w:ascii="Georgia" w:hAnsi="Georgia" w:cs="Arial"/>
          <w:sz w:val="24"/>
          <w:szCs w:val="24"/>
        </w:rPr>
        <w:t xml:space="preserve">2022 р. Оргкомітет та партнери визначають формат та детальний порядок нагородження переможців Конкурсу на свій розсуд і публікують відповідну інформацію на офіційній сторінці конкурсу </w:t>
      </w:r>
      <w:r w:rsidR="005E695B" w:rsidRPr="00E74355">
        <w:rPr>
          <w:rFonts w:ascii="Georgia" w:hAnsi="Georgia" w:cs="Arial"/>
          <w:sz w:val="24"/>
          <w:szCs w:val="24"/>
        </w:rPr>
        <w:t>https://www.clasee.io/</w:t>
      </w:r>
      <w:r w:rsidR="005B68D9" w:rsidRPr="005B68D9">
        <w:rPr>
          <w:rFonts w:ascii="Georgia" w:hAnsi="Georgia" w:cs="Arial"/>
          <w:sz w:val="24"/>
          <w:szCs w:val="24"/>
        </w:rPr>
        <w:t>.</w:t>
      </w:r>
    </w:p>
    <w:p w14:paraId="64C9457E" w14:textId="77777777" w:rsidR="005B68D9" w:rsidRPr="005B68D9" w:rsidRDefault="005B68D9" w:rsidP="005B68D9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Номінації та підхід до визначення переможців:</w:t>
      </w:r>
    </w:p>
    <w:p w14:paraId="187BE27F" w14:textId="5A8B7A45" w:rsidR="005B68D9" w:rsidRPr="005B68D9" w:rsidRDefault="005B68D9" w:rsidP="005B68D9">
      <w:pPr>
        <w:pStyle w:val="a5"/>
        <w:numPr>
          <w:ilvl w:val="2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Номінація «</w:t>
      </w:r>
      <w:proofErr w:type="spellStart"/>
      <w:r w:rsidRPr="005B68D9">
        <w:rPr>
          <w:rFonts w:ascii="Georgia" w:hAnsi="Georgia" w:cs="Arial"/>
          <w:sz w:val="24"/>
          <w:szCs w:val="24"/>
        </w:rPr>
        <w:t>Young</w:t>
      </w:r>
      <w:proofErr w:type="spellEnd"/>
      <w:r w:rsidRPr="005B68D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5B68D9">
        <w:rPr>
          <w:rFonts w:ascii="Georgia" w:hAnsi="Georgia" w:cs="Arial"/>
          <w:sz w:val="24"/>
          <w:szCs w:val="24"/>
        </w:rPr>
        <w:t>Education</w:t>
      </w:r>
      <w:proofErr w:type="spellEnd"/>
      <w:r w:rsidRPr="005B68D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5B68D9">
        <w:rPr>
          <w:rFonts w:ascii="Georgia" w:hAnsi="Georgia" w:cs="Arial"/>
          <w:sz w:val="24"/>
          <w:szCs w:val="24"/>
        </w:rPr>
        <w:t>Chang</w:t>
      </w:r>
      <w:proofErr w:type="spellEnd"/>
      <w:r w:rsidR="001837C8">
        <w:rPr>
          <w:rFonts w:ascii="Georgia" w:hAnsi="Georgia" w:cs="Arial"/>
          <w:sz w:val="24"/>
          <w:szCs w:val="24"/>
          <w:lang w:val="en-US"/>
        </w:rPr>
        <w:t>e</w:t>
      </w:r>
      <w:r w:rsidRPr="005B68D9">
        <w:rPr>
          <w:rFonts w:ascii="Georgia" w:hAnsi="Georgia" w:cs="Arial"/>
          <w:sz w:val="24"/>
          <w:szCs w:val="24"/>
        </w:rPr>
        <w:t xml:space="preserve">r» передбачає вибір </w:t>
      </w:r>
      <w:r w:rsidR="001837C8">
        <w:rPr>
          <w:rFonts w:ascii="Georgia" w:hAnsi="Georgia" w:cs="Arial"/>
          <w:sz w:val="24"/>
          <w:szCs w:val="24"/>
        </w:rPr>
        <w:t>Учасника</w:t>
      </w:r>
      <w:r w:rsidRPr="005B68D9">
        <w:rPr>
          <w:rFonts w:ascii="Georgia" w:hAnsi="Georgia" w:cs="Arial"/>
          <w:sz w:val="24"/>
          <w:szCs w:val="24"/>
        </w:rPr>
        <w:t xml:space="preserve">, </w:t>
      </w:r>
      <w:r w:rsidR="00087E81">
        <w:rPr>
          <w:rFonts w:ascii="Georgia" w:hAnsi="Georgia" w:cs="Arial"/>
          <w:sz w:val="24"/>
          <w:szCs w:val="24"/>
        </w:rPr>
        <w:t>відео якого сукупно</w:t>
      </w:r>
      <w:r w:rsidR="00087E81" w:rsidRPr="005B68D9">
        <w:rPr>
          <w:rFonts w:ascii="Georgia" w:hAnsi="Georgia" w:cs="Arial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набра</w:t>
      </w:r>
      <w:r w:rsidR="00087E81">
        <w:rPr>
          <w:rFonts w:ascii="Georgia" w:hAnsi="Georgia" w:cs="Arial"/>
          <w:sz w:val="24"/>
          <w:szCs w:val="24"/>
        </w:rPr>
        <w:t>ли</w:t>
      </w:r>
      <w:r w:rsidRPr="005B68D9">
        <w:rPr>
          <w:rFonts w:ascii="Georgia" w:hAnsi="Georgia" w:cs="Arial"/>
          <w:sz w:val="24"/>
          <w:szCs w:val="24"/>
        </w:rPr>
        <w:t xml:space="preserve"> найбільшу кількість переглядів</w:t>
      </w:r>
      <w:r w:rsidR="00087E81">
        <w:rPr>
          <w:rFonts w:ascii="Georgia" w:hAnsi="Georgia" w:cs="Arial"/>
          <w:sz w:val="24"/>
          <w:szCs w:val="24"/>
        </w:rPr>
        <w:t xml:space="preserve"> та</w:t>
      </w:r>
      <w:r w:rsidRPr="005B68D9">
        <w:rPr>
          <w:rFonts w:ascii="Georgia" w:hAnsi="Georgia" w:cs="Arial"/>
          <w:sz w:val="24"/>
          <w:szCs w:val="24"/>
        </w:rPr>
        <w:t xml:space="preserve"> мали найвищий рейтинг протягом Етапу 1. Підрахунок переглядів та рейтингів проводиться сумарно по всіх відео кожного Учасника.</w:t>
      </w:r>
      <w:r w:rsidR="00596FE9">
        <w:rPr>
          <w:rFonts w:ascii="Georgia" w:hAnsi="Georgia" w:cs="Arial"/>
          <w:sz w:val="24"/>
          <w:szCs w:val="24"/>
        </w:rPr>
        <w:t xml:space="preserve"> </w:t>
      </w:r>
      <w:r w:rsidR="00596FE9" w:rsidRPr="00596FE9">
        <w:rPr>
          <w:rFonts w:ascii="Georgia" w:hAnsi="Georgia" w:cs="Arial"/>
          <w:sz w:val="24"/>
          <w:szCs w:val="24"/>
        </w:rPr>
        <w:t>Призовий фонд – 30 тис. грн.</w:t>
      </w:r>
    </w:p>
    <w:p w14:paraId="63ACCEF1" w14:textId="24557611" w:rsidR="005B68D9" w:rsidRPr="005B68D9" w:rsidRDefault="005B68D9" w:rsidP="005B68D9">
      <w:pPr>
        <w:pStyle w:val="a5"/>
        <w:numPr>
          <w:ilvl w:val="2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Номінація «</w:t>
      </w:r>
      <w:proofErr w:type="spellStart"/>
      <w:r w:rsidRPr="005B68D9">
        <w:rPr>
          <w:rFonts w:ascii="Georgia" w:hAnsi="Georgia" w:cs="Arial"/>
          <w:sz w:val="24"/>
          <w:szCs w:val="24"/>
        </w:rPr>
        <w:t>Global</w:t>
      </w:r>
      <w:proofErr w:type="spellEnd"/>
      <w:r w:rsidRPr="005B68D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5B68D9">
        <w:rPr>
          <w:rFonts w:ascii="Georgia" w:hAnsi="Georgia" w:cs="Arial"/>
          <w:sz w:val="24"/>
          <w:szCs w:val="24"/>
        </w:rPr>
        <w:t>Education</w:t>
      </w:r>
      <w:proofErr w:type="spellEnd"/>
      <w:r w:rsidRPr="005B68D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5B68D9">
        <w:rPr>
          <w:rFonts w:ascii="Georgia" w:hAnsi="Georgia" w:cs="Arial"/>
          <w:sz w:val="24"/>
          <w:szCs w:val="24"/>
        </w:rPr>
        <w:t>Leader</w:t>
      </w:r>
      <w:proofErr w:type="spellEnd"/>
      <w:r w:rsidRPr="005B68D9">
        <w:rPr>
          <w:rFonts w:ascii="Georgia" w:hAnsi="Georgia" w:cs="Arial"/>
          <w:sz w:val="24"/>
          <w:szCs w:val="24"/>
        </w:rPr>
        <w:t>» - передбачає вибір Учасника відео якого було знято англійською мовою, набрало найбільшу кількість переглядів та мало найвищий рейтинг протягом Етапу 1.</w:t>
      </w:r>
      <w:r w:rsidR="00596FE9">
        <w:rPr>
          <w:rFonts w:ascii="Georgia" w:hAnsi="Georgia" w:cs="Arial"/>
          <w:sz w:val="24"/>
          <w:szCs w:val="24"/>
        </w:rPr>
        <w:t xml:space="preserve"> </w:t>
      </w:r>
      <w:r w:rsidR="00596FE9" w:rsidRPr="00596FE9">
        <w:rPr>
          <w:rFonts w:ascii="Georgia" w:hAnsi="Georgia" w:cs="Arial"/>
          <w:sz w:val="24"/>
          <w:szCs w:val="24"/>
        </w:rPr>
        <w:t>Призовий фонд – 30 тис. грн.</w:t>
      </w:r>
    </w:p>
    <w:p w14:paraId="74DF4520" w14:textId="77777777" w:rsidR="00087E81" w:rsidRPr="00596FE9" w:rsidRDefault="005B68D9" w:rsidP="005B68D9">
      <w:pPr>
        <w:pStyle w:val="a5"/>
        <w:numPr>
          <w:ilvl w:val="2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Номінації спонсорів та партнерів Конкурсу</w:t>
      </w:r>
      <w:r w:rsidR="00087E81">
        <w:rPr>
          <w:rFonts w:ascii="Georgia" w:hAnsi="Georgia" w:cs="Arial"/>
          <w:sz w:val="24"/>
          <w:szCs w:val="24"/>
          <w:lang w:val="ru-RU"/>
        </w:rPr>
        <w:t>:</w:t>
      </w:r>
    </w:p>
    <w:p w14:paraId="1E12EB06" w14:textId="7AEEE8D6" w:rsidR="00596FE9" w:rsidRDefault="00596FE9" w:rsidP="00087E81">
      <w:pPr>
        <w:pStyle w:val="a5"/>
        <w:numPr>
          <w:ilvl w:val="3"/>
          <w:numId w:val="3"/>
        </w:numPr>
        <w:tabs>
          <w:tab w:val="left" w:pos="709"/>
        </w:tabs>
        <w:ind w:left="709" w:right="56" w:firstLine="0"/>
        <w:jc w:val="both"/>
        <w:rPr>
          <w:rFonts w:ascii="Georgia" w:hAnsi="Georgia" w:cs="Arial"/>
          <w:sz w:val="24"/>
          <w:szCs w:val="24"/>
        </w:rPr>
      </w:pPr>
      <w:proofErr w:type="spellStart"/>
      <w:r w:rsidRPr="00596FE9">
        <w:rPr>
          <w:rFonts w:ascii="Georgia" w:hAnsi="Georgia" w:cs="Arial"/>
          <w:b/>
          <w:bCs/>
          <w:sz w:val="24"/>
          <w:szCs w:val="24"/>
        </w:rPr>
        <w:t>Pop</w:t>
      </w:r>
      <w:proofErr w:type="spellEnd"/>
      <w:r w:rsidRPr="00596FE9">
        <w:rPr>
          <w:rFonts w:ascii="Georgia" w:hAnsi="Georgia" w:cs="Arial"/>
          <w:b/>
          <w:bCs/>
          <w:sz w:val="24"/>
          <w:szCs w:val="24"/>
        </w:rPr>
        <w:t xml:space="preserve"> STEM</w:t>
      </w:r>
      <w:r w:rsidRPr="00596FE9">
        <w:rPr>
          <w:rFonts w:ascii="Georgia" w:hAnsi="Georgia" w:cs="Arial"/>
          <w:sz w:val="24"/>
          <w:szCs w:val="24"/>
        </w:rPr>
        <w:t xml:space="preserve"> – краще відео про STEM-освіту, а також про кожний з напрямків STEM, де необхідно популярно розказати та пояснити про кожен з них. Номінація </w:t>
      </w:r>
      <w:r w:rsidRPr="005B68D9">
        <w:rPr>
          <w:rFonts w:ascii="Georgia" w:hAnsi="Georgia" w:cs="Arial"/>
          <w:sz w:val="24"/>
          <w:szCs w:val="24"/>
        </w:rPr>
        <w:t>передбачає вибір одного</w:t>
      </w:r>
      <w:r>
        <w:rPr>
          <w:rFonts w:ascii="Georgia" w:hAnsi="Georgia" w:cs="Arial"/>
          <w:sz w:val="24"/>
          <w:szCs w:val="24"/>
        </w:rPr>
        <w:t xml:space="preserve"> відео що найбільше відповідає тематиці номінації </w:t>
      </w:r>
      <w:r w:rsidRPr="005B68D9">
        <w:rPr>
          <w:rFonts w:ascii="Georgia" w:hAnsi="Georgia" w:cs="Arial"/>
          <w:sz w:val="24"/>
          <w:szCs w:val="24"/>
        </w:rPr>
        <w:t>та бул</w:t>
      </w:r>
      <w:r>
        <w:rPr>
          <w:rFonts w:ascii="Georgia" w:hAnsi="Georgia" w:cs="Arial"/>
          <w:sz w:val="24"/>
          <w:szCs w:val="24"/>
        </w:rPr>
        <w:t>о</w:t>
      </w:r>
      <w:r w:rsidRPr="005B68D9">
        <w:rPr>
          <w:rFonts w:ascii="Georgia" w:hAnsi="Georgia" w:cs="Arial"/>
          <w:sz w:val="24"/>
          <w:szCs w:val="24"/>
        </w:rPr>
        <w:t xml:space="preserve"> завантажен</w:t>
      </w:r>
      <w:r>
        <w:rPr>
          <w:rFonts w:ascii="Georgia" w:hAnsi="Georgia" w:cs="Arial"/>
          <w:sz w:val="24"/>
          <w:szCs w:val="24"/>
        </w:rPr>
        <w:t>е</w:t>
      </w:r>
      <w:r w:rsidRPr="005B68D9">
        <w:rPr>
          <w:rFonts w:ascii="Georgia" w:hAnsi="Georgia" w:cs="Arial"/>
          <w:sz w:val="24"/>
          <w:szCs w:val="24"/>
        </w:rPr>
        <w:t xml:space="preserve"> протягом Етапу 1</w:t>
      </w:r>
      <w:r>
        <w:rPr>
          <w:rFonts w:ascii="Georgia" w:hAnsi="Georgia" w:cs="Arial"/>
          <w:sz w:val="24"/>
          <w:szCs w:val="24"/>
        </w:rPr>
        <w:t xml:space="preserve">. </w:t>
      </w:r>
      <w:r w:rsidRPr="005B68D9">
        <w:rPr>
          <w:rFonts w:ascii="Georgia" w:hAnsi="Georgia" w:cs="Arial"/>
          <w:sz w:val="24"/>
          <w:szCs w:val="24"/>
        </w:rPr>
        <w:t>Переможець визначається Оргкомітетом шляхом вибору будь-якого відео на розсуд Оргкомітету</w:t>
      </w:r>
      <w:r>
        <w:rPr>
          <w:rFonts w:ascii="Georgia" w:hAnsi="Georgia" w:cs="Arial"/>
          <w:sz w:val="24"/>
          <w:szCs w:val="24"/>
        </w:rPr>
        <w:t xml:space="preserve">. </w:t>
      </w:r>
      <w:r w:rsidRPr="00596FE9">
        <w:rPr>
          <w:rFonts w:ascii="Georgia" w:hAnsi="Georgia" w:cs="Arial"/>
          <w:sz w:val="24"/>
          <w:szCs w:val="24"/>
        </w:rPr>
        <w:t>Приз – стажування у великій технологічній компанії та призи від спонсорів</w:t>
      </w:r>
      <w:r>
        <w:rPr>
          <w:rFonts w:ascii="Georgia" w:hAnsi="Georgia" w:cs="Arial"/>
          <w:sz w:val="24"/>
          <w:szCs w:val="24"/>
        </w:rPr>
        <w:t>.</w:t>
      </w:r>
    </w:p>
    <w:p w14:paraId="5E9EA5C3" w14:textId="367CCC23" w:rsidR="00596FE9" w:rsidRDefault="00596FE9" w:rsidP="00087E81">
      <w:pPr>
        <w:pStyle w:val="a5"/>
        <w:numPr>
          <w:ilvl w:val="3"/>
          <w:numId w:val="3"/>
        </w:numPr>
        <w:tabs>
          <w:tab w:val="left" w:pos="709"/>
        </w:tabs>
        <w:ind w:left="709" w:right="56" w:firstLine="0"/>
        <w:jc w:val="both"/>
        <w:rPr>
          <w:rFonts w:ascii="Georgia" w:hAnsi="Georgia" w:cs="Arial"/>
          <w:sz w:val="24"/>
          <w:szCs w:val="24"/>
        </w:rPr>
      </w:pPr>
      <w:r w:rsidRPr="00596FE9">
        <w:rPr>
          <w:rFonts w:ascii="Georgia" w:hAnsi="Georgia" w:cs="Arial"/>
          <w:b/>
          <w:bCs/>
          <w:sz w:val="24"/>
          <w:szCs w:val="24"/>
        </w:rPr>
        <w:t>Небанальна економіка</w:t>
      </w:r>
      <w:r w:rsidRPr="00596FE9">
        <w:rPr>
          <w:rFonts w:ascii="Georgia" w:hAnsi="Georgia" w:cs="Arial"/>
          <w:sz w:val="24"/>
          <w:szCs w:val="24"/>
        </w:rPr>
        <w:t xml:space="preserve"> – краще відео за напрямом економічних наук, вітається </w:t>
      </w:r>
      <w:proofErr w:type="spellStart"/>
      <w:r w:rsidRPr="00596FE9">
        <w:rPr>
          <w:rFonts w:ascii="Georgia" w:hAnsi="Georgia" w:cs="Arial"/>
          <w:sz w:val="24"/>
          <w:szCs w:val="24"/>
        </w:rPr>
        <w:t>кросс</w:t>
      </w:r>
      <w:proofErr w:type="spellEnd"/>
      <w:r w:rsidRPr="00596FE9">
        <w:rPr>
          <w:rFonts w:ascii="Georgia" w:hAnsi="Georgia" w:cs="Arial"/>
          <w:sz w:val="24"/>
          <w:szCs w:val="24"/>
        </w:rPr>
        <w:t>-дисциплінарний підхід до роз’яснення економічних питань.</w:t>
      </w:r>
      <w:r>
        <w:rPr>
          <w:rFonts w:ascii="Georgia" w:hAnsi="Georgia" w:cs="Arial"/>
          <w:sz w:val="24"/>
          <w:szCs w:val="24"/>
        </w:rPr>
        <w:t xml:space="preserve"> </w:t>
      </w:r>
      <w:r w:rsidRPr="00BF1899">
        <w:rPr>
          <w:rFonts w:ascii="Georgia" w:hAnsi="Georgia" w:cs="Arial"/>
          <w:sz w:val="24"/>
          <w:szCs w:val="24"/>
        </w:rPr>
        <w:t xml:space="preserve">Номінація </w:t>
      </w:r>
      <w:r w:rsidRPr="005B68D9">
        <w:rPr>
          <w:rFonts w:ascii="Georgia" w:hAnsi="Georgia" w:cs="Arial"/>
          <w:sz w:val="24"/>
          <w:szCs w:val="24"/>
        </w:rPr>
        <w:t>передбачає вибір одного</w:t>
      </w:r>
      <w:r>
        <w:rPr>
          <w:rFonts w:ascii="Georgia" w:hAnsi="Georgia" w:cs="Arial"/>
          <w:sz w:val="24"/>
          <w:szCs w:val="24"/>
        </w:rPr>
        <w:t xml:space="preserve"> відео що найбільше відповідає тематиці номінації </w:t>
      </w:r>
      <w:r w:rsidRPr="005B68D9">
        <w:rPr>
          <w:rFonts w:ascii="Georgia" w:hAnsi="Georgia" w:cs="Arial"/>
          <w:sz w:val="24"/>
          <w:szCs w:val="24"/>
        </w:rPr>
        <w:t>та бул</w:t>
      </w:r>
      <w:r>
        <w:rPr>
          <w:rFonts w:ascii="Georgia" w:hAnsi="Georgia" w:cs="Arial"/>
          <w:sz w:val="24"/>
          <w:szCs w:val="24"/>
        </w:rPr>
        <w:t>о</w:t>
      </w:r>
      <w:r w:rsidRPr="005B68D9">
        <w:rPr>
          <w:rFonts w:ascii="Georgia" w:hAnsi="Georgia" w:cs="Arial"/>
          <w:sz w:val="24"/>
          <w:szCs w:val="24"/>
        </w:rPr>
        <w:t xml:space="preserve"> завантажен</w:t>
      </w:r>
      <w:r>
        <w:rPr>
          <w:rFonts w:ascii="Georgia" w:hAnsi="Georgia" w:cs="Arial"/>
          <w:sz w:val="24"/>
          <w:szCs w:val="24"/>
        </w:rPr>
        <w:t>е</w:t>
      </w:r>
      <w:r w:rsidRPr="005B68D9">
        <w:rPr>
          <w:rFonts w:ascii="Georgia" w:hAnsi="Georgia" w:cs="Arial"/>
          <w:sz w:val="24"/>
          <w:szCs w:val="24"/>
        </w:rPr>
        <w:t xml:space="preserve"> протягом Етапу 1</w:t>
      </w:r>
      <w:r>
        <w:rPr>
          <w:rFonts w:ascii="Georgia" w:hAnsi="Georgia" w:cs="Arial"/>
          <w:sz w:val="24"/>
          <w:szCs w:val="24"/>
        </w:rPr>
        <w:t xml:space="preserve">. </w:t>
      </w:r>
      <w:r w:rsidRPr="005B68D9">
        <w:rPr>
          <w:rFonts w:ascii="Georgia" w:hAnsi="Georgia" w:cs="Arial"/>
          <w:sz w:val="24"/>
          <w:szCs w:val="24"/>
        </w:rPr>
        <w:t>Переможець визначається Оргкомітетом шляхом вибору будь-якого відео на розсуд Оргкомітету</w:t>
      </w:r>
      <w:r>
        <w:rPr>
          <w:rFonts w:ascii="Georgia" w:hAnsi="Georgia" w:cs="Arial"/>
          <w:sz w:val="24"/>
          <w:szCs w:val="24"/>
        </w:rPr>
        <w:t xml:space="preserve">. </w:t>
      </w:r>
      <w:r w:rsidRPr="00596FE9">
        <w:rPr>
          <w:rFonts w:ascii="Georgia" w:hAnsi="Georgia" w:cs="Arial"/>
          <w:sz w:val="24"/>
          <w:szCs w:val="24"/>
        </w:rPr>
        <w:t>Приз – стажування у великій технологічній компанії та призи від спонсорів</w:t>
      </w:r>
      <w:r>
        <w:rPr>
          <w:rFonts w:ascii="Georgia" w:hAnsi="Georgia" w:cs="Arial"/>
          <w:sz w:val="24"/>
          <w:szCs w:val="24"/>
        </w:rPr>
        <w:t>.</w:t>
      </w:r>
    </w:p>
    <w:p w14:paraId="6CB02797" w14:textId="3E84E1D6" w:rsidR="00596FE9" w:rsidRDefault="00596FE9" w:rsidP="00087E81">
      <w:pPr>
        <w:pStyle w:val="a5"/>
        <w:numPr>
          <w:ilvl w:val="3"/>
          <w:numId w:val="3"/>
        </w:numPr>
        <w:tabs>
          <w:tab w:val="left" w:pos="709"/>
        </w:tabs>
        <w:ind w:left="709" w:right="56" w:firstLine="0"/>
        <w:jc w:val="both"/>
        <w:rPr>
          <w:rFonts w:ascii="Georgia" w:hAnsi="Georgia" w:cs="Arial"/>
          <w:sz w:val="24"/>
          <w:szCs w:val="24"/>
        </w:rPr>
      </w:pPr>
      <w:r w:rsidRPr="00596FE9">
        <w:rPr>
          <w:rFonts w:ascii="Georgia" w:hAnsi="Georgia" w:cs="Arial"/>
          <w:b/>
          <w:bCs/>
          <w:sz w:val="24"/>
          <w:szCs w:val="24"/>
        </w:rPr>
        <w:t>Креативна комунікація</w:t>
      </w:r>
      <w:r w:rsidRPr="00596FE9">
        <w:rPr>
          <w:rFonts w:ascii="Georgia" w:hAnsi="Georgia" w:cs="Arial"/>
          <w:sz w:val="24"/>
          <w:szCs w:val="24"/>
        </w:rPr>
        <w:t xml:space="preserve"> – номінація з брендингу, відео та графічного дизайну та реклами. </w:t>
      </w:r>
      <w:r w:rsidRPr="00BF1899">
        <w:rPr>
          <w:rFonts w:ascii="Georgia" w:hAnsi="Georgia" w:cs="Arial"/>
          <w:sz w:val="24"/>
          <w:szCs w:val="24"/>
        </w:rPr>
        <w:t xml:space="preserve">Номінація </w:t>
      </w:r>
      <w:r w:rsidRPr="005B68D9">
        <w:rPr>
          <w:rFonts w:ascii="Georgia" w:hAnsi="Georgia" w:cs="Arial"/>
          <w:sz w:val="24"/>
          <w:szCs w:val="24"/>
        </w:rPr>
        <w:t>передбачає вибір одного</w:t>
      </w:r>
      <w:r>
        <w:rPr>
          <w:rFonts w:ascii="Georgia" w:hAnsi="Georgia" w:cs="Arial"/>
          <w:sz w:val="24"/>
          <w:szCs w:val="24"/>
        </w:rPr>
        <w:t xml:space="preserve"> відео що найбільше </w:t>
      </w:r>
      <w:r>
        <w:rPr>
          <w:rFonts w:ascii="Georgia" w:hAnsi="Georgia" w:cs="Arial"/>
          <w:sz w:val="24"/>
          <w:szCs w:val="24"/>
        </w:rPr>
        <w:lastRenderedPageBreak/>
        <w:t xml:space="preserve">відповідає тематиці номінації </w:t>
      </w:r>
      <w:r w:rsidRPr="005B68D9">
        <w:rPr>
          <w:rFonts w:ascii="Georgia" w:hAnsi="Georgia" w:cs="Arial"/>
          <w:sz w:val="24"/>
          <w:szCs w:val="24"/>
        </w:rPr>
        <w:t>та бул</w:t>
      </w:r>
      <w:r>
        <w:rPr>
          <w:rFonts w:ascii="Georgia" w:hAnsi="Georgia" w:cs="Arial"/>
          <w:sz w:val="24"/>
          <w:szCs w:val="24"/>
        </w:rPr>
        <w:t>о</w:t>
      </w:r>
      <w:r w:rsidRPr="005B68D9">
        <w:rPr>
          <w:rFonts w:ascii="Georgia" w:hAnsi="Georgia" w:cs="Arial"/>
          <w:sz w:val="24"/>
          <w:szCs w:val="24"/>
        </w:rPr>
        <w:t xml:space="preserve"> завантажен</w:t>
      </w:r>
      <w:r>
        <w:rPr>
          <w:rFonts w:ascii="Georgia" w:hAnsi="Georgia" w:cs="Arial"/>
          <w:sz w:val="24"/>
          <w:szCs w:val="24"/>
        </w:rPr>
        <w:t>е</w:t>
      </w:r>
      <w:r w:rsidRPr="005B68D9">
        <w:rPr>
          <w:rFonts w:ascii="Georgia" w:hAnsi="Georgia" w:cs="Arial"/>
          <w:sz w:val="24"/>
          <w:szCs w:val="24"/>
        </w:rPr>
        <w:t xml:space="preserve"> протягом Етапу 1</w:t>
      </w:r>
      <w:r>
        <w:rPr>
          <w:rFonts w:ascii="Georgia" w:hAnsi="Georgia" w:cs="Arial"/>
          <w:sz w:val="24"/>
          <w:szCs w:val="24"/>
        </w:rPr>
        <w:t xml:space="preserve">. </w:t>
      </w:r>
      <w:r w:rsidRPr="005B68D9">
        <w:rPr>
          <w:rFonts w:ascii="Georgia" w:hAnsi="Georgia" w:cs="Arial"/>
          <w:sz w:val="24"/>
          <w:szCs w:val="24"/>
        </w:rPr>
        <w:t>Переможець визначається Оргкомітетом шляхом вибору будь-якого відео на розсуд Оргкомітету</w:t>
      </w:r>
      <w:r>
        <w:rPr>
          <w:rFonts w:ascii="Georgia" w:hAnsi="Georgia" w:cs="Arial"/>
          <w:sz w:val="24"/>
          <w:szCs w:val="24"/>
        </w:rPr>
        <w:t xml:space="preserve">. </w:t>
      </w:r>
      <w:r w:rsidRPr="00596FE9">
        <w:rPr>
          <w:rFonts w:ascii="Georgia" w:hAnsi="Georgia" w:cs="Arial"/>
          <w:sz w:val="24"/>
          <w:szCs w:val="24"/>
        </w:rPr>
        <w:t>Приз – стажування у великій технологічній компанії та призи від спонсорів</w:t>
      </w:r>
      <w:r>
        <w:rPr>
          <w:rFonts w:ascii="Georgia" w:hAnsi="Georgia" w:cs="Arial"/>
          <w:sz w:val="24"/>
          <w:szCs w:val="24"/>
        </w:rPr>
        <w:t>.</w:t>
      </w:r>
    </w:p>
    <w:p w14:paraId="0AD8ADC1" w14:textId="4585B3C3" w:rsidR="00596FE9" w:rsidRDefault="00596FE9" w:rsidP="00087E81">
      <w:pPr>
        <w:pStyle w:val="a5"/>
        <w:numPr>
          <w:ilvl w:val="3"/>
          <w:numId w:val="3"/>
        </w:numPr>
        <w:tabs>
          <w:tab w:val="left" w:pos="709"/>
        </w:tabs>
        <w:ind w:left="709" w:right="56" w:firstLine="0"/>
        <w:jc w:val="both"/>
        <w:rPr>
          <w:rFonts w:ascii="Georgia" w:hAnsi="Georgia" w:cs="Arial"/>
          <w:sz w:val="24"/>
          <w:szCs w:val="24"/>
        </w:rPr>
      </w:pPr>
      <w:r w:rsidRPr="00596FE9">
        <w:rPr>
          <w:rFonts w:ascii="Georgia" w:hAnsi="Georgia" w:cs="Arial"/>
          <w:b/>
          <w:bCs/>
          <w:sz w:val="24"/>
          <w:szCs w:val="24"/>
        </w:rPr>
        <w:t>Спорт для всіх</w:t>
      </w:r>
      <w:r w:rsidRPr="00596FE9">
        <w:rPr>
          <w:rFonts w:ascii="Georgia" w:hAnsi="Georgia" w:cs="Arial"/>
          <w:sz w:val="24"/>
          <w:szCs w:val="24"/>
        </w:rPr>
        <w:t xml:space="preserve"> – краще соціальне відео з тематики залучення молоді до різних видів спорту,  рівних можливостей займатися спортом та здорового способу життя для кожного</w:t>
      </w:r>
      <w:r>
        <w:rPr>
          <w:rFonts w:ascii="Georgia" w:hAnsi="Georgia" w:cs="Arial"/>
          <w:sz w:val="24"/>
          <w:szCs w:val="24"/>
        </w:rPr>
        <w:t xml:space="preserve">. </w:t>
      </w:r>
      <w:r w:rsidRPr="00BF1899">
        <w:rPr>
          <w:rFonts w:ascii="Georgia" w:hAnsi="Georgia" w:cs="Arial"/>
          <w:sz w:val="24"/>
          <w:szCs w:val="24"/>
        </w:rPr>
        <w:t xml:space="preserve">Номінація </w:t>
      </w:r>
      <w:r w:rsidRPr="005B68D9">
        <w:rPr>
          <w:rFonts w:ascii="Georgia" w:hAnsi="Georgia" w:cs="Arial"/>
          <w:sz w:val="24"/>
          <w:szCs w:val="24"/>
        </w:rPr>
        <w:t>передбачає вибір одного</w:t>
      </w:r>
      <w:r>
        <w:rPr>
          <w:rFonts w:ascii="Georgia" w:hAnsi="Georgia" w:cs="Arial"/>
          <w:sz w:val="24"/>
          <w:szCs w:val="24"/>
        </w:rPr>
        <w:t xml:space="preserve"> відео що найбільше відповідає тематиці номінації </w:t>
      </w:r>
      <w:r w:rsidRPr="005B68D9">
        <w:rPr>
          <w:rFonts w:ascii="Georgia" w:hAnsi="Georgia" w:cs="Arial"/>
          <w:sz w:val="24"/>
          <w:szCs w:val="24"/>
        </w:rPr>
        <w:t>та бул</w:t>
      </w:r>
      <w:r>
        <w:rPr>
          <w:rFonts w:ascii="Georgia" w:hAnsi="Georgia" w:cs="Arial"/>
          <w:sz w:val="24"/>
          <w:szCs w:val="24"/>
        </w:rPr>
        <w:t>о</w:t>
      </w:r>
      <w:r w:rsidRPr="005B68D9">
        <w:rPr>
          <w:rFonts w:ascii="Georgia" w:hAnsi="Georgia" w:cs="Arial"/>
          <w:sz w:val="24"/>
          <w:szCs w:val="24"/>
        </w:rPr>
        <w:t xml:space="preserve"> завантажен</w:t>
      </w:r>
      <w:r>
        <w:rPr>
          <w:rFonts w:ascii="Georgia" w:hAnsi="Georgia" w:cs="Arial"/>
          <w:sz w:val="24"/>
          <w:szCs w:val="24"/>
        </w:rPr>
        <w:t>е</w:t>
      </w:r>
      <w:r w:rsidRPr="005B68D9">
        <w:rPr>
          <w:rFonts w:ascii="Georgia" w:hAnsi="Georgia" w:cs="Arial"/>
          <w:sz w:val="24"/>
          <w:szCs w:val="24"/>
        </w:rPr>
        <w:t xml:space="preserve"> протягом Етапу 1</w:t>
      </w:r>
      <w:r>
        <w:rPr>
          <w:rFonts w:ascii="Georgia" w:hAnsi="Georgia" w:cs="Arial"/>
          <w:sz w:val="24"/>
          <w:szCs w:val="24"/>
        </w:rPr>
        <w:t xml:space="preserve">. </w:t>
      </w:r>
      <w:r w:rsidRPr="005B68D9">
        <w:rPr>
          <w:rFonts w:ascii="Georgia" w:hAnsi="Georgia" w:cs="Arial"/>
          <w:sz w:val="24"/>
          <w:szCs w:val="24"/>
        </w:rPr>
        <w:t>Переможець визначається Оргкомітетом шляхом вибору будь-якого відео на розсуд Оргкомітету</w:t>
      </w:r>
      <w:r>
        <w:rPr>
          <w:rFonts w:ascii="Georgia" w:hAnsi="Georgia" w:cs="Arial"/>
          <w:sz w:val="24"/>
          <w:szCs w:val="24"/>
        </w:rPr>
        <w:t xml:space="preserve">. </w:t>
      </w:r>
      <w:r w:rsidRPr="00596FE9">
        <w:rPr>
          <w:rFonts w:ascii="Georgia" w:hAnsi="Georgia" w:cs="Arial"/>
          <w:sz w:val="24"/>
          <w:szCs w:val="24"/>
        </w:rPr>
        <w:t xml:space="preserve">Приз – стажування у Міжнародному благодійному фонді </w:t>
      </w:r>
      <w:proofErr w:type="spellStart"/>
      <w:r w:rsidRPr="00596FE9">
        <w:rPr>
          <w:rFonts w:ascii="Georgia" w:hAnsi="Georgia" w:cs="Arial"/>
          <w:sz w:val="24"/>
          <w:szCs w:val="24"/>
        </w:rPr>
        <w:t>Parimatch</w:t>
      </w:r>
      <w:proofErr w:type="spellEnd"/>
      <w:r w:rsidRPr="00596FE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596FE9">
        <w:rPr>
          <w:rFonts w:ascii="Georgia" w:hAnsi="Georgia" w:cs="Arial"/>
          <w:sz w:val="24"/>
          <w:szCs w:val="24"/>
        </w:rPr>
        <w:t>Foundation</w:t>
      </w:r>
      <w:proofErr w:type="spellEnd"/>
      <w:r w:rsidRPr="00596FE9">
        <w:rPr>
          <w:rFonts w:ascii="Georgia" w:hAnsi="Georgia" w:cs="Arial"/>
          <w:sz w:val="24"/>
          <w:szCs w:val="24"/>
        </w:rPr>
        <w:t>, основна мета якого залучити дітей до спорту, не зважаючи на фізичні чи соціальні обмеження</w:t>
      </w:r>
      <w:r>
        <w:rPr>
          <w:rFonts w:ascii="Georgia" w:hAnsi="Georgia" w:cs="Arial"/>
          <w:sz w:val="24"/>
          <w:szCs w:val="24"/>
        </w:rPr>
        <w:t>.</w:t>
      </w:r>
    </w:p>
    <w:p w14:paraId="1EF7AA48" w14:textId="1232C64D" w:rsidR="005832EC" w:rsidRPr="005B68D9" w:rsidRDefault="00C53158" w:rsidP="000040C7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Відео завантажені після </w:t>
      </w:r>
      <w:r w:rsidR="004768A2" w:rsidRPr="005B68D9">
        <w:rPr>
          <w:rFonts w:ascii="Georgia" w:hAnsi="Georgia" w:cs="Arial"/>
          <w:sz w:val="24"/>
          <w:szCs w:val="24"/>
        </w:rPr>
        <w:t>закінчення Етапу 1</w:t>
      </w:r>
      <w:r w:rsidR="002175E7"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до</w:t>
      </w:r>
      <w:r w:rsidR="002175E7"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розгляду</w:t>
      </w:r>
      <w:r w:rsidR="002175E7" w:rsidRPr="005B68D9">
        <w:rPr>
          <w:rFonts w:ascii="Georgia" w:hAnsi="Georgia" w:cs="Arial"/>
          <w:spacing w:val="-7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та</w:t>
      </w:r>
      <w:r w:rsidR="002175E7" w:rsidRPr="005B68D9">
        <w:rPr>
          <w:rFonts w:ascii="Georgia" w:hAnsi="Georgia" w:cs="Arial"/>
          <w:spacing w:val="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участі</w:t>
      </w:r>
      <w:r w:rsidR="002175E7"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в</w:t>
      </w:r>
      <w:r w:rsidR="002175E7" w:rsidRPr="005B68D9">
        <w:rPr>
          <w:rFonts w:ascii="Georgia" w:hAnsi="Georgia" w:cs="Arial"/>
          <w:spacing w:val="-4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Конкурсі</w:t>
      </w:r>
      <w:r w:rsidRPr="005B68D9">
        <w:rPr>
          <w:rFonts w:ascii="Georgia" w:hAnsi="Georgia" w:cs="Arial"/>
          <w:sz w:val="24"/>
          <w:szCs w:val="24"/>
        </w:rPr>
        <w:t xml:space="preserve"> не приймаються</w:t>
      </w:r>
      <w:r w:rsidR="002175E7" w:rsidRPr="005B68D9">
        <w:rPr>
          <w:rFonts w:ascii="Georgia" w:hAnsi="Georgia" w:cs="Arial"/>
          <w:sz w:val="24"/>
          <w:szCs w:val="24"/>
        </w:rPr>
        <w:t>.</w:t>
      </w:r>
    </w:p>
    <w:p w14:paraId="67B0C272" w14:textId="21AA952C" w:rsidR="00164BDC" w:rsidRPr="005B68D9" w:rsidRDefault="00164BDC" w:rsidP="000040C7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Відео</w:t>
      </w:r>
      <w:r w:rsidR="001161E3" w:rsidRPr="005B68D9">
        <w:rPr>
          <w:rFonts w:ascii="Georgia" w:hAnsi="Georgia" w:cs="Arial"/>
          <w:sz w:val="24"/>
          <w:szCs w:val="24"/>
        </w:rPr>
        <w:t>ролик</w:t>
      </w:r>
      <w:r w:rsidRPr="005B68D9">
        <w:rPr>
          <w:rFonts w:ascii="Georgia" w:hAnsi="Georgia" w:cs="Arial"/>
          <w:sz w:val="24"/>
          <w:szCs w:val="24"/>
        </w:rPr>
        <w:t xml:space="preserve"> має відповідати наступним вимогам:</w:t>
      </w:r>
    </w:p>
    <w:p w14:paraId="77B8F6EF" w14:textId="10F30B9F" w:rsidR="00164BDC" w:rsidRPr="005B68D9" w:rsidRDefault="00164BDC" w:rsidP="000040C7">
      <w:pPr>
        <w:pStyle w:val="a5"/>
        <w:numPr>
          <w:ilvl w:val="2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у відео має бути розкрита тема або питання з будь-якої навчальної дисципліни </w:t>
      </w:r>
      <w:r w:rsidRPr="005B68D9">
        <w:rPr>
          <w:rFonts w:ascii="Georgia" w:hAnsi="Georgia" w:cs="Arial"/>
          <w:spacing w:val="-1"/>
          <w:sz w:val="24"/>
          <w:szCs w:val="24"/>
        </w:rPr>
        <w:t>українських закладів вищої освіти;</w:t>
      </w:r>
    </w:p>
    <w:p w14:paraId="57119A04" w14:textId="559626BE" w:rsidR="00164BDC" w:rsidRPr="005B68D9" w:rsidRDefault="00164BDC" w:rsidP="000040C7">
      <w:pPr>
        <w:pStyle w:val="a5"/>
        <w:numPr>
          <w:ilvl w:val="2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pacing w:val="-1"/>
          <w:sz w:val="24"/>
          <w:szCs w:val="24"/>
        </w:rPr>
        <w:t>формат 16:9 (вертикальний);</w:t>
      </w:r>
    </w:p>
    <w:p w14:paraId="7C591CD0" w14:textId="6FA455D1" w:rsidR="00164BDC" w:rsidRPr="005B68D9" w:rsidRDefault="00164BDC" w:rsidP="000040C7">
      <w:pPr>
        <w:pStyle w:val="a5"/>
        <w:numPr>
          <w:ilvl w:val="2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хронометраж відео не має перевищувати 3 хвилини;</w:t>
      </w:r>
    </w:p>
    <w:p w14:paraId="0E7D1828" w14:textId="1BCD6FC9" w:rsidR="00164BDC" w:rsidRPr="005B68D9" w:rsidRDefault="00164BDC" w:rsidP="000040C7">
      <w:pPr>
        <w:pStyle w:val="a5"/>
        <w:numPr>
          <w:ilvl w:val="2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мова відео – українська та/або англійська</w:t>
      </w:r>
      <w:r w:rsidR="00FF6118" w:rsidRPr="005B68D9">
        <w:rPr>
          <w:rFonts w:ascii="Georgia" w:hAnsi="Georgia" w:cs="Arial"/>
          <w:sz w:val="24"/>
          <w:szCs w:val="24"/>
        </w:rPr>
        <w:t>;</w:t>
      </w:r>
    </w:p>
    <w:p w14:paraId="6F5EA409" w14:textId="60211F3C" w:rsidR="00164BDC" w:rsidRPr="005B68D9" w:rsidRDefault="00AE251E" w:rsidP="000040C7">
      <w:pPr>
        <w:pStyle w:val="a5"/>
        <w:numPr>
          <w:ilvl w:val="2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відео не повинні містити ненормативну лексику, заклики протиправного характеру, інформацію порнографічного характеру, відомості, що порушують загальноприйняті етичні норми та норми моралі;</w:t>
      </w:r>
    </w:p>
    <w:p w14:paraId="71B8324F" w14:textId="3AC0DAD1" w:rsidR="00AE251E" w:rsidRPr="005B68D9" w:rsidRDefault="00AE251E" w:rsidP="000040C7">
      <w:pPr>
        <w:pStyle w:val="a5"/>
        <w:numPr>
          <w:ilvl w:val="2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учасники конкурсу під час підготовки відео зобов’язані забезпечити дотримання усіх карантинних обмежень, запроваджених Кабінетом Міністрів України, іншими органами державної влади та місцевого самоврядування у зв’язку із поширенням на території України гострої респіраторної хвороби COVID-19, спричиненої коронавірусом SARS-CoV-2.</w:t>
      </w:r>
    </w:p>
    <w:p w14:paraId="5BB73867" w14:textId="02E8543C" w:rsidR="007178CE" w:rsidRPr="005B68D9" w:rsidRDefault="007178CE" w:rsidP="000040C7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Кожне відео, що завантажується Учасниками, проходить перевірку Організатором на відповідність умовам Конкурсу та може бути відхилене без пояснення відповідних причин.</w:t>
      </w:r>
    </w:p>
    <w:p w14:paraId="1E4C5956" w14:textId="405A1A7E" w:rsidR="005832EC" w:rsidRPr="005B68D9" w:rsidRDefault="004D225D" w:rsidP="000040C7">
      <w:pPr>
        <w:pStyle w:val="a5"/>
        <w:numPr>
          <w:ilvl w:val="1"/>
          <w:numId w:val="3"/>
        </w:numPr>
        <w:tabs>
          <w:tab w:val="left" w:pos="6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Відео</w:t>
      </w:r>
      <w:r w:rsidR="002175E7" w:rsidRPr="005B68D9">
        <w:rPr>
          <w:rFonts w:ascii="Georgia" w:hAnsi="Georgia" w:cs="Arial"/>
          <w:sz w:val="24"/>
          <w:szCs w:val="24"/>
        </w:rPr>
        <w:t>,</w:t>
      </w:r>
      <w:r w:rsidR="002175E7"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що</w:t>
      </w:r>
      <w:r w:rsidR="002175E7"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пода</w:t>
      </w:r>
      <w:r w:rsidR="00492690" w:rsidRPr="005B68D9">
        <w:rPr>
          <w:rFonts w:ascii="Georgia" w:hAnsi="Georgia" w:cs="Arial"/>
          <w:sz w:val="24"/>
          <w:szCs w:val="24"/>
        </w:rPr>
        <w:t>ю</w:t>
      </w:r>
      <w:r w:rsidR="002175E7" w:rsidRPr="005B68D9">
        <w:rPr>
          <w:rFonts w:ascii="Georgia" w:hAnsi="Georgia" w:cs="Arial"/>
          <w:sz w:val="24"/>
          <w:szCs w:val="24"/>
        </w:rPr>
        <w:t>ться</w:t>
      </w:r>
      <w:r w:rsidR="002175E7"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на</w:t>
      </w:r>
      <w:r w:rsidR="002175E7"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Конкурс</w:t>
      </w:r>
      <w:r w:rsidR="002175E7"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повинн</w:t>
      </w:r>
      <w:r w:rsidR="00C53158" w:rsidRPr="005B68D9">
        <w:rPr>
          <w:rFonts w:ascii="Georgia" w:hAnsi="Georgia" w:cs="Arial"/>
          <w:sz w:val="24"/>
          <w:szCs w:val="24"/>
        </w:rPr>
        <w:t>о</w:t>
      </w:r>
      <w:r w:rsidR="002175E7" w:rsidRPr="005B68D9">
        <w:rPr>
          <w:rFonts w:ascii="Georgia" w:hAnsi="Georgia" w:cs="Arial"/>
          <w:spacing w:val="-5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містити</w:t>
      </w:r>
      <w:r w:rsidR="002175E7"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таку</w:t>
      </w:r>
      <w:r w:rsidR="002175E7" w:rsidRPr="005B68D9">
        <w:rPr>
          <w:rFonts w:ascii="Georgia" w:hAnsi="Georgia" w:cs="Arial"/>
          <w:spacing w:val="-9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інформацію</w:t>
      </w:r>
      <w:r w:rsidR="002175E7" w:rsidRPr="005B68D9">
        <w:rPr>
          <w:rFonts w:ascii="Georgia" w:hAnsi="Georgia" w:cs="Arial"/>
          <w:spacing w:val="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українською</w:t>
      </w:r>
      <w:r w:rsidRPr="005B68D9">
        <w:rPr>
          <w:rFonts w:ascii="Georgia" w:hAnsi="Georgia" w:cs="Arial"/>
          <w:spacing w:val="-2"/>
          <w:sz w:val="24"/>
          <w:szCs w:val="24"/>
        </w:rPr>
        <w:t xml:space="preserve">/англійською </w:t>
      </w:r>
      <w:r w:rsidR="002175E7" w:rsidRPr="005B68D9">
        <w:rPr>
          <w:rFonts w:ascii="Georgia" w:hAnsi="Georgia" w:cs="Arial"/>
          <w:sz w:val="24"/>
          <w:szCs w:val="24"/>
        </w:rPr>
        <w:t>мовою:</w:t>
      </w:r>
    </w:p>
    <w:p w14:paraId="720BEF29" w14:textId="77777777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 xml:space="preserve">назва </w:t>
      </w:r>
      <w:r w:rsidR="004D225D" w:rsidRPr="005B68D9">
        <w:rPr>
          <w:rFonts w:ascii="Georgia" w:hAnsi="Georgia" w:cs="Arial"/>
          <w:sz w:val="24"/>
          <w:szCs w:val="24"/>
        </w:rPr>
        <w:t>відео</w:t>
      </w:r>
      <w:r w:rsidRPr="005B68D9">
        <w:rPr>
          <w:rFonts w:ascii="Georgia" w:hAnsi="Georgia" w:cs="Arial"/>
          <w:sz w:val="24"/>
          <w:szCs w:val="24"/>
        </w:rPr>
        <w:t>;</w:t>
      </w:r>
    </w:p>
    <w:p w14:paraId="4EE2FD91" w14:textId="77777777" w:rsidR="005832EC" w:rsidRPr="005B68D9" w:rsidRDefault="002175E7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короткий опис;</w:t>
      </w:r>
    </w:p>
    <w:p w14:paraId="1C1AE0F2" w14:textId="77777777" w:rsidR="00EA7FB3" w:rsidRPr="005B68D9" w:rsidRDefault="00C53158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хештег</w:t>
      </w:r>
      <w:r w:rsidR="00EA7FB3" w:rsidRPr="005B68D9">
        <w:rPr>
          <w:rFonts w:ascii="Georgia" w:hAnsi="Georgia" w:cs="Arial"/>
          <w:sz w:val="24"/>
          <w:szCs w:val="24"/>
        </w:rPr>
        <w:t>;</w:t>
      </w:r>
    </w:p>
    <w:p w14:paraId="4BCD7B0A" w14:textId="44C3BF81" w:rsidR="005832EC" w:rsidRPr="005B68D9" w:rsidRDefault="00EA7FB3" w:rsidP="000040C7">
      <w:pPr>
        <w:pStyle w:val="a5"/>
        <w:numPr>
          <w:ilvl w:val="2"/>
          <w:numId w:val="6"/>
        </w:numPr>
        <w:tabs>
          <w:tab w:val="left" w:pos="916"/>
          <w:tab w:val="left" w:pos="91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інформація про авторські права</w:t>
      </w:r>
      <w:r w:rsidR="00C53158" w:rsidRPr="005B68D9">
        <w:rPr>
          <w:rFonts w:ascii="Georgia" w:hAnsi="Georgia" w:cs="Arial"/>
          <w:sz w:val="24"/>
          <w:szCs w:val="24"/>
        </w:rPr>
        <w:t>.</w:t>
      </w:r>
    </w:p>
    <w:p w14:paraId="327B35B9" w14:textId="126DFE62" w:rsidR="005832EC" w:rsidRPr="005B68D9" w:rsidRDefault="00290416" w:rsidP="000040C7">
      <w:pPr>
        <w:pStyle w:val="a5"/>
        <w:numPr>
          <w:ilvl w:val="1"/>
          <w:numId w:val="3"/>
        </w:numPr>
        <w:tabs>
          <w:tab w:val="left" w:pos="737"/>
        </w:tabs>
        <w:ind w:left="0" w:right="56" w:firstLine="0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Подане</w:t>
      </w:r>
      <w:r w:rsidR="002175E7"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Pr="005B68D9">
        <w:rPr>
          <w:rFonts w:ascii="Georgia" w:hAnsi="Georgia" w:cs="Arial"/>
          <w:sz w:val="24"/>
          <w:szCs w:val="24"/>
        </w:rPr>
        <w:t>Претендентом відео</w:t>
      </w:r>
      <w:r w:rsidR="002175E7"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не</w:t>
      </w:r>
      <w:r w:rsidR="002175E7" w:rsidRPr="005B68D9">
        <w:rPr>
          <w:rFonts w:ascii="Georgia" w:hAnsi="Georgia" w:cs="Arial"/>
          <w:spacing w:val="-3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є</w:t>
      </w:r>
      <w:r w:rsidR="002175E7" w:rsidRPr="005B68D9">
        <w:rPr>
          <w:rFonts w:ascii="Georgia" w:hAnsi="Georgia" w:cs="Arial"/>
          <w:spacing w:val="-2"/>
          <w:sz w:val="24"/>
          <w:szCs w:val="24"/>
        </w:rPr>
        <w:t xml:space="preserve"> </w:t>
      </w:r>
      <w:r w:rsidR="002175E7" w:rsidRPr="005B68D9">
        <w:rPr>
          <w:rFonts w:ascii="Georgia" w:hAnsi="Georgia" w:cs="Arial"/>
          <w:sz w:val="24"/>
          <w:szCs w:val="24"/>
        </w:rPr>
        <w:t>гарантією</w:t>
      </w:r>
      <w:r w:rsidR="002175E7" w:rsidRPr="005B68D9">
        <w:rPr>
          <w:rFonts w:ascii="Georgia" w:hAnsi="Georgia" w:cs="Arial"/>
          <w:spacing w:val="-1"/>
          <w:sz w:val="24"/>
          <w:szCs w:val="24"/>
        </w:rPr>
        <w:t xml:space="preserve"> </w:t>
      </w:r>
      <w:r w:rsidR="00741D8B" w:rsidRPr="005B68D9">
        <w:rPr>
          <w:rFonts w:ascii="Georgia" w:hAnsi="Georgia" w:cs="Arial"/>
          <w:sz w:val="24"/>
          <w:szCs w:val="24"/>
        </w:rPr>
        <w:t>його виграшу у будь-якій Номінації</w:t>
      </w:r>
      <w:r w:rsidR="002175E7" w:rsidRPr="005B68D9">
        <w:rPr>
          <w:rFonts w:ascii="Georgia" w:hAnsi="Georgia" w:cs="Arial"/>
          <w:sz w:val="24"/>
          <w:szCs w:val="24"/>
        </w:rPr>
        <w:t>.</w:t>
      </w:r>
    </w:p>
    <w:p w14:paraId="3BC8BBFF" w14:textId="77777777" w:rsidR="00D74DAB" w:rsidRPr="005B68D9" w:rsidRDefault="00D74DAB" w:rsidP="000040C7">
      <w:pPr>
        <w:tabs>
          <w:tab w:val="left" w:pos="737"/>
        </w:tabs>
        <w:ind w:right="56"/>
        <w:jc w:val="both"/>
        <w:rPr>
          <w:rFonts w:ascii="Georgia" w:hAnsi="Georgia" w:cs="Arial"/>
          <w:sz w:val="24"/>
          <w:szCs w:val="24"/>
        </w:rPr>
      </w:pPr>
    </w:p>
    <w:p w14:paraId="2A6D9795" w14:textId="7E590A61" w:rsidR="00704E59" w:rsidRPr="005B68D9" w:rsidRDefault="0022261B" w:rsidP="000040C7">
      <w:pPr>
        <w:pStyle w:val="1"/>
        <w:numPr>
          <w:ilvl w:val="0"/>
          <w:numId w:val="7"/>
        </w:numPr>
        <w:ind w:left="0" w:right="56" w:firstLine="0"/>
        <w:jc w:val="both"/>
        <w:rPr>
          <w:rFonts w:ascii="Georgia" w:hAnsi="Georgia" w:cs="Arial"/>
        </w:rPr>
      </w:pPr>
      <w:r w:rsidRPr="005B68D9">
        <w:rPr>
          <w:rFonts w:ascii="Georgia" w:hAnsi="Georgia" w:cs="Arial"/>
        </w:rPr>
        <w:t>ОРГКОМІТЕТ КОНКУРСУ</w:t>
      </w:r>
    </w:p>
    <w:p w14:paraId="38F01ACF" w14:textId="79894479" w:rsidR="0022261B" w:rsidRPr="005B68D9" w:rsidRDefault="0022261B" w:rsidP="000040C7">
      <w:pPr>
        <w:pStyle w:val="TableParagraph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 xml:space="preserve">3.1. Оргкомітет </w:t>
      </w:r>
      <w:r w:rsidR="00D024E0" w:rsidRPr="005B68D9">
        <w:rPr>
          <w:rFonts w:ascii="Georgia" w:hAnsi="Georgia"/>
          <w:sz w:val="24"/>
        </w:rPr>
        <w:t xml:space="preserve">формується </w:t>
      </w:r>
      <w:r w:rsidRPr="005B68D9">
        <w:rPr>
          <w:rFonts w:ascii="Georgia" w:hAnsi="Georgia"/>
          <w:sz w:val="24"/>
        </w:rPr>
        <w:t>Організатором Конкурсу.</w:t>
      </w:r>
    </w:p>
    <w:p w14:paraId="1D27E375" w14:textId="6A15DA82" w:rsidR="0022261B" w:rsidRPr="005B68D9" w:rsidRDefault="0022261B" w:rsidP="000040C7">
      <w:pPr>
        <w:pStyle w:val="TableParagraph"/>
        <w:jc w:val="both"/>
        <w:rPr>
          <w:rFonts w:ascii="Georgia" w:hAnsi="Georgia"/>
          <w:b/>
        </w:rPr>
      </w:pPr>
      <w:r w:rsidRPr="005B68D9">
        <w:rPr>
          <w:rFonts w:ascii="Georgia" w:hAnsi="Georgia"/>
          <w:sz w:val="24"/>
        </w:rPr>
        <w:t>3.2. Оргкомітет забезпечує:</w:t>
      </w:r>
    </w:p>
    <w:p w14:paraId="636CA410" w14:textId="6A15DA82" w:rsidR="0022261B" w:rsidRPr="005B68D9" w:rsidRDefault="0022261B" w:rsidP="000040C7">
      <w:pPr>
        <w:pStyle w:val="TableParagraph"/>
        <w:numPr>
          <w:ilvl w:val="0"/>
          <w:numId w:val="15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координацію підготовки Конкурсу;</w:t>
      </w:r>
    </w:p>
    <w:p w14:paraId="0084B192" w14:textId="57790FBD" w:rsidR="0022261B" w:rsidRPr="005B68D9" w:rsidRDefault="0022261B" w:rsidP="000040C7">
      <w:pPr>
        <w:pStyle w:val="TableParagraph"/>
        <w:numPr>
          <w:ilvl w:val="0"/>
          <w:numId w:val="15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прийом конкурсних відео;</w:t>
      </w:r>
    </w:p>
    <w:p w14:paraId="2345677A" w14:textId="3B4C6881" w:rsidR="0022261B" w:rsidRPr="005B68D9" w:rsidRDefault="00C95567" w:rsidP="000040C7">
      <w:pPr>
        <w:pStyle w:val="TableParagraph"/>
        <w:numPr>
          <w:ilvl w:val="0"/>
          <w:numId w:val="15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визначення форми Нагороди</w:t>
      </w:r>
      <w:r w:rsidR="0022261B" w:rsidRPr="005B68D9">
        <w:rPr>
          <w:rFonts w:ascii="Georgia" w:hAnsi="Georgia"/>
          <w:sz w:val="24"/>
        </w:rPr>
        <w:t xml:space="preserve"> переможців Конкурсу;</w:t>
      </w:r>
    </w:p>
    <w:p w14:paraId="2E81B595" w14:textId="15B79021" w:rsidR="0022261B" w:rsidRPr="005B68D9" w:rsidRDefault="0022261B" w:rsidP="000040C7">
      <w:pPr>
        <w:pStyle w:val="TableParagraph"/>
        <w:numPr>
          <w:ilvl w:val="0"/>
          <w:numId w:val="15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висвітлення перебігу проведення Конкурсу, оприлюднення оголошень та результатів;</w:t>
      </w:r>
    </w:p>
    <w:p w14:paraId="3E2103DA" w14:textId="40CBB411" w:rsidR="00C95567" w:rsidRPr="005B68D9" w:rsidRDefault="00C95567" w:rsidP="000040C7">
      <w:pPr>
        <w:pStyle w:val="TableParagraph"/>
        <w:numPr>
          <w:ilvl w:val="0"/>
          <w:numId w:val="15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 w:cs="Arial"/>
          <w:sz w:val="24"/>
          <w:szCs w:val="24"/>
        </w:rPr>
        <w:t>визначення формату та детального порядку нагородження переможців Конкурсу;</w:t>
      </w:r>
    </w:p>
    <w:p w14:paraId="785B0CFA" w14:textId="4FA94C02" w:rsidR="0022261B" w:rsidRPr="005B68D9" w:rsidRDefault="0022261B" w:rsidP="000040C7">
      <w:pPr>
        <w:pStyle w:val="TableParagraph"/>
        <w:numPr>
          <w:ilvl w:val="0"/>
          <w:numId w:val="15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інші передбачені цим Положенням функції та повноваження.</w:t>
      </w:r>
    </w:p>
    <w:p w14:paraId="78DA9A32" w14:textId="088E78CE" w:rsidR="0022261B" w:rsidRPr="005B68D9" w:rsidRDefault="0022261B" w:rsidP="000040C7">
      <w:pPr>
        <w:pStyle w:val="TableParagraph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3.3. До складу Оргкомітету входять голова, секретар та інші члени.</w:t>
      </w:r>
    </w:p>
    <w:p w14:paraId="51194A77" w14:textId="2B58A8C5" w:rsidR="0022261B" w:rsidRPr="005B68D9" w:rsidRDefault="0022261B" w:rsidP="000040C7">
      <w:pPr>
        <w:pStyle w:val="TableParagraph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3.4. Голова Оргкомітету:</w:t>
      </w:r>
    </w:p>
    <w:p w14:paraId="034F5C3F" w14:textId="7155F2AA" w:rsidR="0022261B" w:rsidRPr="005B68D9" w:rsidRDefault="0022261B" w:rsidP="000040C7">
      <w:pPr>
        <w:pStyle w:val="TableParagraph"/>
        <w:numPr>
          <w:ilvl w:val="0"/>
          <w:numId w:val="16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lastRenderedPageBreak/>
        <w:t>очолює Оргкомітет;</w:t>
      </w:r>
    </w:p>
    <w:p w14:paraId="094B59C6" w14:textId="44D1F68C" w:rsidR="0022261B" w:rsidRPr="005B68D9" w:rsidRDefault="0022261B" w:rsidP="000040C7">
      <w:pPr>
        <w:pStyle w:val="TableParagraph"/>
        <w:numPr>
          <w:ilvl w:val="0"/>
          <w:numId w:val="16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розподіляє обов’язки між членами Оргкомітету</w:t>
      </w:r>
      <w:r w:rsidR="008B09E7" w:rsidRPr="005B68D9">
        <w:rPr>
          <w:rFonts w:ascii="Georgia" w:hAnsi="Georgia"/>
          <w:sz w:val="24"/>
        </w:rPr>
        <w:t>, контролює їх виконання</w:t>
      </w:r>
      <w:r w:rsidRPr="005B68D9">
        <w:rPr>
          <w:rFonts w:ascii="Georgia" w:hAnsi="Georgia"/>
          <w:sz w:val="24"/>
        </w:rPr>
        <w:t>;</w:t>
      </w:r>
    </w:p>
    <w:p w14:paraId="180132DA" w14:textId="1791C963" w:rsidR="0022261B" w:rsidRPr="005B68D9" w:rsidRDefault="0022261B" w:rsidP="000040C7">
      <w:pPr>
        <w:pStyle w:val="TableParagraph"/>
        <w:numPr>
          <w:ilvl w:val="0"/>
          <w:numId w:val="16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керує роботою з організації проведення Конкурсу;</w:t>
      </w:r>
    </w:p>
    <w:p w14:paraId="4EE7A5F8" w14:textId="6F13F036" w:rsidR="0022261B" w:rsidRPr="005B68D9" w:rsidRDefault="008B09E7" w:rsidP="000040C7">
      <w:pPr>
        <w:pStyle w:val="TableParagraph"/>
        <w:numPr>
          <w:ilvl w:val="0"/>
          <w:numId w:val="16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забезпечує дотримання процедури проведення Конкурсу</w:t>
      </w:r>
      <w:r w:rsidR="005B68D9" w:rsidRPr="005B68D9">
        <w:rPr>
          <w:rFonts w:ascii="Georgia" w:hAnsi="Georgia"/>
          <w:sz w:val="24"/>
        </w:rPr>
        <w:t>.</w:t>
      </w:r>
    </w:p>
    <w:p w14:paraId="3F2CC5D8" w14:textId="5738FC52" w:rsidR="0022261B" w:rsidRPr="005B68D9" w:rsidRDefault="0022261B" w:rsidP="000040C7">
      <w:pPr>
        <w:pStyle w:val="TableParagraph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 xml:space="preserve">3.5. </w:t>
      </w:r>
      <w:r w:rsidR="008B09E7" w:rsidRPr="005B68D9">
        <w:rPr>
          <w:rFonts w:ascii="Georgia" w:hAnsi="Georgia"/>
          <w:sz w:val="24"/>
        </w:rPr>
        <w:t>Секретар Оргкомітету:</w:t>
      </w:r>
    </w:p>
    <w:p w14:paraId="4034C4C2" w14:textId="1108C09D" w:rsidR="008B09E7" w:rsidRPr="005B68D9" w:rsidRDefault="008B09E7" w:rsidP="000040C7">
      <w:pPr>
        <w:pStyle w:val="TableParagraph"/>
        <w:numPr>
          <w:ilvl w:val="0"/>
          <w:numId w:val="17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забезпечує ведення та збереження документації;</w:t>
      </w:r>
    </w:p>
    <w:p w14:paraId="17D1FBB6" w14:textId="5709F2DE" w:rsidR="008B09E7" w:rsidRPr="005B68D9" w:rsidRDefault="000C7A0F" w:rsidP="000040C7">
      <w:pPr>
        <w:pStyle w:val="TableParagraph"/>
        <w:numPr>
          <w:ilvl w:val="0"/>
          <w:numId w:val="17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надсилає учасникам електронною поштою повідомлення про результати Конкурсу;</w:t>
      </w:r>
    </w:p>
    <w:p w14:paraId="33B7239D" w14:textId="406D1590" w:rsidR="000C7A0F" w:rsidRPr="005B68D9" w:rsidRDefault="000C7A0F" w:rsidP="000040C7">
      <w:pPr>
        <w:pStyle w:val="TableParagraph"/>
        <w:numPr>
          <w:ilvl w:val="0"/>
          <w:numId w:val="17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забезпечує оновлення інформації на офіційній сторінці Конкурсу, а також в соціальних мережах за наявності;</w:t>
      </w:r>
    </w:p>
    <w:p w14:paraId="50828D55" w14:textId="22DE0162" w:rsidR="008B09E7" w:rsidRPr="005B68D9" w:rsidRDefault="008B09E7" w:rsidP="000040C7">
      <w:pPr>
        <w:pStyle w:val="TableParagraph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 xml:space="preserve">3.6. </w:t>
      </w:r>
      <w:r w:rsidR="000C7A0F" w:rsidRPr="005B68D9">
        <w:rPr>
          <w:rFonts w:ascii="Georgia" w:hAnsi="Georgia"/>
          <w:sz w:val="24"/>
        </w:rPr>
        <w:t>Члени Оргкомітету:</w:t>
      </w:r>
    </w:p>
    <w:p w14:paraId="3697EB61" w14:textId="4B19A3E4" w:rsidR="000C7A0F" w:rsidRPr="005B68D9" w:rsidRDefault="000C7A0F" w:rsidP="005B68D9">
      <w:pPr>
        <w:pStyle w:val="TableParagraph"/>
        <w:numPr>
          <w:ilvl w:val="0"/>
          <w:numId w:val="18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 xml:space="preserve">здійснюють організаційну </w:t>
      </w:r>
      <w:r w:rsidR="005B68D9" w:rsidRPr="005B68D9">
        <w:rPr>
          <w:rFonts w:ascii="Georgia" w:hAnsi="Georgia"/>
          <w:sz w:val="24"/>
        </w:rPr>
        <w:t>роботу щодо проведення Конкурсу</w:t>
      </w:r>
      <w:r w:rsidRPr="005B68D9">
        <w:rPr>
          <w:rFonts w:ascii="Georgia" w:hAnsi="Georgia"/>
          <w:sz w:val="24"/>
        </w:rPr>
        <w:t>.</w:t>
      </w:r>
    </w:p>
    <w:p w14:paraId="42653BC1" w14:textId="04B9B35B" w:rsidR="000C7A0F" w:rsidRPr="005B68D9" w:rsidRDefault="000C7A0F" w:rsidP="000040C7">
      <w:pPr>
        <w:pStyle w:val="TableParagraph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3.7. Формою роботи Оргкомітету є засідання. Рішення про проведення засідання приймає Голова Оргкомітету.</w:t>
      </w:r>
    </w:p>
    <w:p w14:paraId="63226A6C" w14:textId="5BCA5D3D" w:rsidR="000C7A0F" w:rsidRPr="005B68D9" w:rsidRDefault="000C7A0F" w:rsidP="000040C7">
      <w:pPr>
        <w:pStyle w:val="TableParagraph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>Рішення Оргкомітету приймається колегіально на його засіданнях шляхом відкритого голосування більшістю голосів від затвердженого складу. У разі рівного розподілу голосів вирішальним є голос Голови Оргкомітету. Рішення оформлюється протоколом, який підписують Голова та Секретар Оргкомітету.</w:t>
      </w:r>
    </w:p>
    <w:p w14:paraId="7D67CB7E" w14:textId="2D3F4509" w:rsidR="000C7A0F" w:rsidRPr="005B68D9" w:rsidRDefault="000C7A0F" w:rsidP="000040C7">
      <w:pPr>
        <w:pStyle w:val="TableParagraph"/>
        <w:jc w:val="both"/>
        <w:rPr>
          <w:rFonts w:ascii="Georgia" w:hAnsi="Georgia"/>
        </w:rPr>
      </w:pPr>
    </w:p>
    <w:p w14:paraId="468BE817" w14:textId="648F279B" w:rsidR="004B77A6" w:rsidRPr="005B68D9" w:rsidRDefault="004B77A6" w:rsidP="000040C7">
      <w:pPr>
        <w:pStyle w:val="TableParagraph"/>
        <w:numPr>
          <w:ilvl w:val="0"/>
          <w:numId w:val="7"/>
        </w:numPr>
        <w:ind w:left="0" w:firstLine="0"/>
        <w:jc w:val="both"/>
        <w:rPr>
          <w:rFonts w:ascii="Georgia" w:hAnsi="Georgia"/>
        </w:rPr>
      </w:pPr>
      <w:r w:rsidRPr="005B68D9">
        <w:rPr>
          <w:rFonts w:ascii="Georgia" w:hAnsi="Georgia"/>
          <w:b/>
          <w:sz w:val="24"/>
        </w:rPr>
        <w:t>ФІНАНСУВАННЯ КОНКУРСУ</w:t>
      </w:r>
    </w:p>
    <w:p w14:paraId="7C2AF8D9" w14:textId="29C6713C" w:rsidR="004B77A6" w:rsidRPr="005B68D9" w:rsidRDefault="004B77A6" w:rsidP="000040C7">
      <w:pPr>
        <w:pStyle w:val="TableParagraph"/>
        <w:jc w:val="both"/>
        <w:rPr>
          <w:rFonts w:ascii="Georgia" w:hAnsi="Georgia"/>
        </w:rPr>
      </w:pPr>
      <w:r w:rsidRPr="005B68D9">
        <w:rPr>
          <w:rFonts w:ascii="Georgia" w:hAnsi="Georgia"/>
          <w:sz w:val="24"/>
        </w:rPr>
        <w:t xml:space="preserve">5.1. </w:t>
      </w:r>
      <w:r w:rsidR="00D024E0" w:rsidRPr="005B68D9">
        <w:rPr>
          <w:rFonts w:ascii="Georgia" w:hAnsi="Georgia"/>
          <w:sz w:val="24"/>
        </w:rPr>
        <w:t xml:space="preserve">Фінансування Конкурсу здійснюється за рахунок Організатора Конкурсу, </w:t>
      </w:r>
      <w:r w:rsidR="00D024E0" w:rsidRPr="005B68D9">
        <w:rPr>
          <w:rFonts w:ascii="Georgia" w:hAnsi="Georgia" w:cs="Arial"/>
          <w:sz w:val="24"/>
          <w:szCs w:val="24"/>
        </w:rPr>
        <w:t>Партнерів, Спонсорів Конкурсу та з залученням коштів з будь-яких інших джерел, не заборонених законодавством.</w:t>
      </w:r>
    </w:p>
    <w:p w14:paraId="38EEBD4E" w14:textId="77777777" w:rsidR="00C95567" w:rsidRPr="005B68D9" w:rsidRDefault="00C95567" w:rsidP="000040C7">
      <w:pPr>
        <w:pStyle w:val="TableParagraph"/>
        <w:jc w:val="both"/>
        <w:rPr>
          <w:rFonts w:ascii="Georgia" w:hAnsi="Georgia"/>
        </w:rPr>
      </w:pPr>
    </w:p>
    <w:p w14:paraId="114E6526" w14:textId="319B1CCF" w:rsidR="009A519C" w:rsidRPr="005B68D9" w:rsidRDefault="00204D69" w:rsidP="000040C7">
      <w:pPr>
        <w:pStyle w:val="a5"/>
        <w:numPr>
          <w:ilvl w:val="0"/>
          <w:numId w:val="7"/>
        </w:numPr>
        <w:tabs>
          <w:tab w:val="left" w:pos="617"/>
        </w:tabs>
        <w:ind w:left="0" w:right="57" w:firstLine="0"/>
        <w:jc w:val="both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  <w:r w:rsidRPr="005B68D9">
        <w:rPr>
          <w:rFonts w:ascii="Georgia" w:hAnsi="Georgia" w:cs="Arial"/>
          <w:b/>
          <w:sz w:val="24"/>
          <w:szCs w:val="24"/>
          <w:shd w:val="clear" w:color="auto" w:fill="FFFFFF"/>
        </w:rPr>
        <w:t xml:space="preserve">. ДОТРИМАННЯ АВТОРСЬКИХ ПРАВ </w:t>
      </w:r>
    </w:p>
    <w:p w14:paraId="197CB886" w14:textId="27BECAD5" w:rsidR="006B19A9" w:rsidRPr="005B68D9" w:rsidRDefault="00327684" w:rsidP="000040C7">
      <w:pPr>
        <w:ind w:right="5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6B19A9" w:rsidRPr="005B68D9">
        <w:rPr>
          <w:rFonts w:ascii="Georgia" w:hAnsi="Georgia"/>
          <w:sz w:val="24"/>
          <w:szCs w:val="24"/>
        </w:rPr>
        <w:t>.</w:t>
      </w:r>
      <w:r w:rsidR="00083152" w:rsidRPr="005B68D9">
        <w:rPr>
          <w:rFonts w:ascii="Georgia" w:hAnsi="Georgia"/>
          <w:sz w:val="24"/>
          <w:szCs w:val="24"/>
        </w:rPr>
        <w:t>1.</w:t>
      </w:r>
      <w:r w:rsidR="006B19A9" w:rsidRPr="005B68D9">
        <w:rPr>
          <w:rFonts w:ascii="Georgia" w:hAnsi="Georgia"/>
          <w:sz w:val="24"/>
          <w:szCs w:val="24"/>
        </w:rPr>
        <w:t xml:space="preserve"> Учасники Конкурсу </w:t>
      </w:r>
      <w:r w:rsidR="00EB7178" w:rsidRPr="005B68D9">
        <w:rPr>
          <w:rFonts w:ascii="Georgia" w:hAnsi="Georgia"/>
          <w:sz w:val="24"/>
          <w:szCs w:val="24"/>
        </w:rPr>
        <w:t>передають</w:t>
      </w:r>
      <w:r w:rsidR="006B19A9" w:rsidRPr="005B68D9">
        <w:rPr>
          <w:rFonts w:ascii="Georgia" w:hAnsi="Georgia"/>
          <w:sz w:val="24"/>
          <w:szCs w:val="24"/>
        </w:rPr>
        <w:t xml:space="preserve"> Оргкомітету</w:t>
      </w:r>
      <w:r w:rsidR="00E17F77" w:rsidRPr="005B68D9">
        <w:rPr>
          <w:rFonts w:ascii="Georgia" w:hAnsi="Georgia"/>
          <w:sz w:val="24"/>
          <w:szCs w:val="24"/>
        </w:rPr>
        <w:t>/Організатору</w:t>
      </w:r>
      <w:r w:rsidR="006B19A9" w:rsidRPr="005B68D9">
        <w:rPr>
          <w:rFonts w:ascii="Georgia" w:hAnsi="Georgia"/>
          <w:sz w:val="24"/>
          <w:szCs w:val="24"/>
        </w:rPr>
        <w:t xml:space="preserve"> Конкурсу</w:t>
      </w:r>
      <w:r w:rsidR="00EB7178" w:rsidRPr="005B68D9">
        <w:rPr>
          <w:rFonts w:ascii="Georgia" w:hAnsi="Georgia"/>
          <w:sz w:val="24"/>
          <w:szCs w:val="24"/>
        </w:rPr>
        <w:t xml:space="preserve"> на безоплатній основі</w:t>
      </w:r>
      <w:r w:rsidR="00083152" w:rsidRPr="005B68D9">
        <w:rPr>
          <w:rFonts w:ascii="Georgia" w:hAnsi="Georgia"/>
          <w:sz w:val="24"/>
          <w:szCs w:val="24"/>
        </w:rPr>
        <w:t xml:space="preserve"> </w:t>
      </w:r>
      <w:r w:rsidR="00E17F77" w:rsidRPr="005B68D9">
        <w:rPr>
          <w:rFonts w:ascii="Georgia" w:hAnsi="Georgia"/>
          <w:sz w:val="24"/>
          <w:szCs w:val="24"/>
        </w:rPr>
        <w:t>не</w:t>
      </w:r>
      <w:r w:rsidR="00083152" w:rsidRPr="005B68D9">
        <w:rPr>
          <w:rFonts w:ascii="Georgia" w:hAnsi="Georgia"/>
          <w:sz w:val="24"/>
          <w:szCs w:val="24"/>
        </w:rPr>
        <w:t>виключні права</w:t>
      </w:r>
      <w:r w:rsidR="000040C7" w:rsidRPr="005B68D9">
        <w:rPr>
          <w:rFonts w:ascii="Georgia" w:hAnsi="Georgia"/>
          <w:sz w:val="24"/>
          <w:szCs w:val="24"/>
        </w:rPr>
        <w:t xml:space="preserve"> (в тому числі майнові)</w:t>
      </w:r>
      <w:r w:rsidR="006B19A9" w:rsidRPr="005B68D9">
        <w:rPr>
          <w:rFonts w:ascii="Georgia" w:hAnsi="Georgia"/>
          <w:sz w:val="24"/>
          <w:szCs w:val="24"/>
        </w:rPr>
        <w:t xml:space="preserve"> на використання будь-яким</w:t>
      </w:r>
      <w:r w:rsidR="00E17F77" w:rsidRPr="005B68D9">
        <w:rPr>
          <w:rFonts w:ascii="Georgia" w:hAnsi="Georgia"/>
          <w:sz w:val="24"/>
          <w:szCs w:val="24"/>
        </w:rPr>
        <w:t xml:space="preserve"> не забороненим законодавством</w:t>
      </w:r>
      <w:r w:rsidR="006B19A9" w:rsidRPr="005B68D9">
        <w:rPr>
          <w:rFonts w:ascii="Georgia" w:hAnsi="Georgia"/>
          <w:sz w:val="24"/>
          <w:szCs w:val="24"/>
        </w:rPr>
        <w:t xml:space="preserve"> способом </w:t>
      </w:r>
      <w:r w:rsidR="00E17F77" w:rsidRPr="005B68D9">
        <w:rPr>
          <w:rFonts w:ascii="Georgia" w:hAnsi="Georgia" w:cs="Arial"/>
          <w:sz w:val="24"/>
          <w:szCs w:val="24"/>
        </w:rPr>
        <w:t>Відеороликів</w:t>
      </w:r>
      <w:r w:rsidR="006B19A9" w:rsidRPr="005B68D9">
        <w:rPr>
          <w:rFonts w:ascii="Georgia" w:hAnsi="Georgia"/>
          <w:sz w:val="24"/>
          <w:szCs w:val="24"/>
        </w:rPr>
        <w:t>,</w:t>
      </w:r>
      <w:r w:rsidR="00E17F77" w:rsidRPr="005B68D9">
        <w:rPr>
          <w:rFonts w:ascii="Georgia" w:hAnsi="Georgia"/>
          <w:sz w:val="24"/>
          <w:szCs w:val="24"/>
        </w:rPr>
        <w:t xml:space="preserve"> їх частин,</w:t>
      </w:r>
      <w:r w:rsidR="006B19A9" w:rsidRPr="005B68D9">
        <w:rPr>
          <w:rFonts w:ascii="Georgia" w:hAnsi="Georgia"/>
          <w:sz w:val="24"/>
          <w:szCs w:val="24"/>
        </w:rPr>
        <w:t xml:space="preserve"> поданих Учасниками Конкурсу для у</w:t>
      </w:r>
      <w:r w:rsidR="00253ECA" w:rsidRPr="005B68D9">
        <w:rPr>
          <w:rFonts w:ascii="Georgia" w:hAnsi="Georgia"/>
          <w:sz w:val="24"/>
          <w:szCs w:val="24"/>
        </w:rPr>
        <w:t>часті у Конкурсі без додаткових</w:t>
      </w:r>
      <w:r w:rsidR="006B19A9" w:rsidRPr="005B68D9">
        <w:rPr>
          <w:rFonts w:ascii="Georgia" w:hAnsi="Georgia"/>
          <w:sz w:val="24"/>
          <w:szCs w:val="24"/>
        </w:rPr>
        <w:t xml:space="preserve"> </w:t>
      </w:r>
      <w:r w:rsidR="00083152" w:rsidRPr="005B68D9">
        <w:rPr>
          <w:rFonts w:ascii="Georgia" w:hAnsi="Georgia"/>
          <w:sz w:val="24"/>
          <w:szCs w:val="24"/>
        </w:rPr>
        <w:t>обмежень по часу</w:t>
      </w:r>
      <w:r w:rsidR="00D07176" w:rsidRPr="005B68D9">
        <w:rPr>
          <w:rFonts w:ascii="Georgia" w:hAnsi="Georgia"/>
          <w:sz w:val="24"/>
          <w:szCs w:val="24"/>
        </w:rPr>
        <w:t xml:space="preserve"> (весь час дії авторських та суміжних прав)</w:t>
      </w:r>
      <w:r w:rsidR="00083152" w:rsidRPr="005B68D9">
        <w:rPr>
          <w:rFonts w:ascii="Georgia" w:hAnsi="Georgia"/>
          <w:sz w:val="24"/>
          <w:szCs w:val="24"/>
        </w:rPr>
        <w:t xml:space="preserve"> та території</w:t>
      </w:r>
      <w:r w:rsidR="00D07176" w:rsidRPr="005B68D9">
        <w:rPr>
          <w:rFonts w:ascii="Georgia" w:hAnsi="Georgia"/>
          <w:sz w:val="24"/>
          <w:szCs w:val="24"/>
        </w:rPr>
        <w:t xml:space="preserve"> (територія всього світу) </w:t>
      </w:r>
      <w:r w:rsidR="00E17F77" w:rsidRPr="005B68D9">
        <w:rPr>
          <w:rFonts w:ascii="Georgia" w:hAnsi="Georgia"/>
          <w:sz w:val="24"/>
          <w:szCs w:val="24"/>
        </w:rPr>
        <w:t xml:space="preserve"> з моменту </w:t>
      </w:r>
      <w:r w:rsidR="00E17F77" w:rsidRPr="005B68D9">
        <w:rPr>
          <w:rFonts w:ascii="Georgia" w:hAnsi="Georgia" w:cs="Arial"/>
          <w:sz w:val="24"/>
          <w:szCs w:val="24"/>
        </w:rPr>
        <w:t xml:space="preserve">завантаження Відеороликів до застосунку </w:t>
      </w:r>
      <w:r w:rsidRPr="00E74355">
        <w:rPr>
          <w:rFonts w:ascii="Georgia" w:hAnsi="Georgia" w:cs="Arial"/>
          <w:sz w:val="24"/>
          <w:szCs w:val="24"/>
        </w:rPr>
        <w:t>https://www.clasee.io</w:t>
      </w:r>
      <w:r w:rsidR="00083152" w:rsidRPr="005B68D9">
        <w:rPr>
          <w:rFonts w:ascii="Georgia" w:hAnsi="Georgia"/>
          <w:sz w:val="24"/>
          <w:szCs w:val="24"/>
        </w:rPr>
        <w:t>.</w:t>
      </w:r>
    </w:p>
    <w:p w14:paraId="60BFBAFA" w14:textId="59BC9E41" w:rsidR="006B19A9" w:rsidRPr="005B68D9" w:rsidRDefault="00E17F77" w:rsidP="000040C7">
      <w:pPr>
        <w:ind w:right="57"/>
        <w:jc w:val="both"/>
        <w:rPr>
          <w:rFonts w:ascii="Georgia" w:hAnsi="Georgia"/>
          <w:sz w:val="24"/>
          <w:szCs w:val="24"/>
        </w:rPr>
      </w:pPr>
      <w:r w:rsidRPr="005B68D9">
        <w:rPr>
          <w:rFonts w:ascii="Georgia" w:hAnsi="Georgia"/>
          <w:sz w:val="24"/>
          <w:szCs w:val="24"/>
        </w:rPr>
        <w:t>Серед таких</w:t>
      </w:r>
      <w:r w:rsidR="006B19A9" w:rsidRPr="005B68D9">
        <w:rPr>
          <w:rFonts w:ascii="Georgia" w:hAnsi="Georgia"/>
          <w:sz w:val="24"/>
          <w:szCs w:val="24"/>
        </w:rPr>
        <w:t xml:space="preserve"> способ</w:t>
      </w:r>
      <w:r w:rsidRPr="005B68D9">
        <w:rPr>
          <w:rFonts w:ascii="Georgia" w:hAnsi="Georgia"/>
          <w:sz w:val="24"/>
          <w:szCs w:val="24"/>
        </w:rPr>
        <w:t>ів</w:t>
      </w:r>
      <w:r w:rsidR="006B19A9" w:rsidRPr="005B68D9">
        <w:rPr>
          <w:rFonts w:ascii="Georgia" w:hAnsi="Georgia"/>
          <w:sz w:val="24"/>
          <w:szCs w:val="24"/>
        </w:rPr>
        <w:t xml:space="preserve"> використання </w:t>
      </w:r>
      <w:r w:rsidRPr="005B68D9">
        <w:rPr>
          <w:rFonts w:ascii="Georgia" w:hAnsi="Georgia"/>
          <w:sz w:val="24"/>
          <w:szCs w:val="24"/>
        </w:rPr>
        <w:t>В</w:t>
      </w:r>
      <w:r w:rsidR="006B19A9" w:rsidRPr="005B68D9">
        <w:rPr>
          <w:rFonts w:ascii="Georgia" w:hAnsi="Georgia" w:cs="Arial"/>
          <w:sz w:val="24"/>
          <w:szCs w:val="24"/>
        </w:rPr>
        <w:t>ідеороликів</w:t>
      </w:r>
      <w:r w:rsidRPr="005B68D9">
        <w:rPr>
          <w:rFonts w:ascii="Georgia" w:hAnsi="Georgia"/>
          <w:sz w:val="24"/>
          <w:szCs w:val="24"/>
        </w:rPr>
        <w:t>, їх частин,</w:t>
      </w:r>
      <w:r w:rsidR="006B19A9" w:rsidRPr="005B68D9">
        <w:rPr>
          <w:rFonts w:ascii="Georgia" w:hAnsi="Georgia"/>
          <w:sz w:val="24"/>
          <w:szCs w:val="24"/>
        </w:rPr>
        <w:t xml:space="preserve"> розуміють будь-які способи використання о</w:t>
      </w:r>
      <w:r w:rsidR="006B19A9" w:rsidRPr="005B68D9">
        <w:rPr>
          <w:rFonts w:ascii="Georgia" w:hAnsi="Georgia" w:cs="Arial"/>
          <w:sz w:val="24"/>
          <w:szCs w:val="24"/>
        </w:rPr>
        <w:t>світні</w:t>
      </w:r>
      <w:r w:rsidR="00252B91" w:rsidRPr="005B68D9">
        <w:rPr>
          <w:rFonts w:ascii="Georgia" w:hAnsi="Georgia" w:cs="Arial"/>
          <w:sz w:val="24"/>
          <w:szCs w:val="24"/>
        </w:rPr>
        <w:t>х</w:t>
      </w:r>
      <w:r w:rsidR="00B17D2C" w:rsidRPr="005B68D9">
        <w:rPr>
          <w:rFonts w:ascii="Georgia" w:hAnsi="Georgia" w:cs="Arial"/>
          <w:sz w:val="24"/>
          <w:szCs w:val="24"/>
        </w:rPr>
        <w:t xml:space="preserve"> Відео</w:t>
      </w:r>
      <w:r w:rsidR="006B19A9" w:rsidRPr="005B68D9">
        <w:rPr>
          <w:rFonts w:ascii="Georgia" w:hAnsi="Georgia" w:cs="Arial"/>
          <w:sz w:val="24"/>
          <w:szCs w:val="24"/>
        </w:rPr>
        <w:t>роликів</w:t>
      </w:r>
      <w:r w:rsidR="006B19A9" w:rsidRPr="005B68D9">
        <w:rPr>
          <w:rFonts w:ascii="Georgia" w:hAnsi="Georgia"/>
          <w:sz w:val="24"/>
          <w:szCs w:val="24"/>
        </w:rPr>
        <w:t xml:space="preserve">, в тому числі, але не виключно, їх публічне сповіщення, відтворення, </w:t>
      </w:r>
      <w:r w:rsidR="00EB7178" w:rsidRPr="005B68D9">
        <w:rPr>
          <w:rFonts w:ascii="Georgia" w:hAnsi="Georgia"/>
          <w:sz w:val="24"/>
          <w:szCs w:val="24"/>
        </w:rPr>
        <w:t>розміщення, передачу в</w:t>
      </w:r>
      <w:r w:rsidR="006B19A9" w:rsidRPr="005B68D9">
        <w:rPr>
          <w:rFonts w:ascii="Georgia" w:hAnsi="Georgia"/>
          <w:sz w:val="24"/>
          <w:szCs w:val="24"/>
        </w:rPr>
        <w:t xml:space="preserve"> мережі Інтернет, використання в соціальних мережах, </w:t>
      </w:r>
      <w:proofErr w:type="spellStart"/>
      <w:r w:rsidR="006B19A9" w:rsidRPr="005B68D9">
        <w:rPr>
          <w:rFonts w:ascii="Georgia" w:hAnsi="Georgia"/>
          <w:sz w:val="24"/>
          <w:szCs w:val="24"/>
        </w:rPr>
        <w:t>відеохостінгах</w:t>
      </w:r>
      <w:proofErr w:type="spellEnd"/>
      <w:r w:rsidR="006B19A9" w:rsidRPr="005B68D9">
        <w:rPr>
          <w:rFonts w:ascii="Georgia" w:hAnsi="Georgia"/>
          <w:sz w:val="24"/>
          <w:szCs w:val="24"/>
        </w:rPr>
        <w:t xml:space="preserve"> (</w:t>
      </w:r>
      <w:proofErr w:type="spellStart"/>
      <w:r w:rsidR="006B19A9" w:rsidRPr="005B68D9">
        <w:rPr>
          <w:rFonts w:ascii="Georgia" w:hAnsi="Georgia"/>
          <w:sz w:val="24"/>
          <w:szCs w:val="24"/>
        </w:rPr>
        <w:t>YouTube</w:t>
      </w:r>
      <w:proofErr w:type="spellEnd"/>
      <w:r w:rsidR="006B19A9" w:rsidRPr="005B68D9">
        <w:rPr>
          <w:rFonts w:ascii="Georgia" w:hAnsi="Georgia"/>
          <w:sz w:val="24"/>
          <w:szCs w:val="24"/>
        </w:rPr>
        <w:t xml:space="preserve">, </w:t>
      </w:r>
      <w:proofErr w:type="spellStart"/>
      <w:r w:rsidR="006B19A9" w:rsidRPr="005B68D9">
        <w:rPr>
          <w:rFonts w:ascii="Georgia" w:hAnsi="Georgia"/>
          <w:sz w:val="24"/>
          <w:szCs w:val="24"/>
        </w:rPr>
        <w:t>Facebook</w:t>
      </w:r>
      <w:proofErr w:type="spellEnd"/>
      <w:r w:rsidR="006B19A9" w:rsidRPr="005B68D9">
        <w:rPr>
          <w:rFonts w:ascii="Georgia" w:hAnsi="Georgia"/>
          <w:sz w:val="24"/>
          <w:szCs w:val="24"/>
        </w:rPr>
        <w:t xml:space="preserve">, </w:t>
      </w:r>
      <w:proofErr w:type="spellStart"/>
      <w:r w:rsidR="006B19A9" w:rsidRPr="005B68D9">
        <w:rPr>
          <w:rFonts w:ascii="Georgia" w:hAnsi="Georgia"/>
          <w:sz w:val="24"/>
          <w:szCs w:val="24"/>
        </w:rPr>
        <w:t>Instagram</w:t>
      </w:r>
      <w:proofErr w:type="spellEnd"/>
      <w:r w:rsidR="006B19A9" w:rsidRPr="005B68D9">
        <w:rPr>
          <w:rFonts w:ascii="Georgia" w:hAnsi="Georgia"/>
          <w:sz w:val="24"/>
          <w:szCs w:val="24"/>
        </w:rPr>
        <w:t xml:space="preserve">, </w:t>
      </w:r>
      <w:proofErr w:type="spellStart"/>
      <w:r w:rsidR="006B19A9" w:rsidRPr="005B68D9">
        <w:rPr>
          <w:rFonts w:ascii="Georgia" w:hAnsi="Georgia"/>
          <w:sz w:val="24"/>
          <w:szCs w:val="24"/>
        </w:rPr>
        <w:t>TikTok</w:t>
      </w:r>
      <w:proofErr w:type="spellEnd"/>
      <w:r w:rsidR="006B19A9" w:rsidRPr="005B68D9">
        <w:rPr>
          <w:rFonts w:ascii="Georgia" w:hAnsi="Georgia"/>
          <w:sz w:val="24"/>
          <w:szCs w:val="24"/>
        </w:rPr>
        <w:t xml:space="preserve">, тощо), </w:t>
      </w:r>
      <w:r w:rsidR="009E11FE" w:rsidRPr="005B68D9">
        <w:rPr>
          <w:rFonts w:ascii="Georgia" w:hAnsi="Georgia"/>
          <w:sz w:val="24"/>
          <w:szCs w:val="24"/>
        </w:rPr>
        <w:t xml:space="preserve">мобільних додатках (застосунках), </w:t>
      </w:r>
      <w:proofErr w:type="spellStart"/>
      <w:r w:rsidR="006B19A9" w:rsidRPr="005B68D9">
        <w:rPr>
          <w:rFonts w:ascii="Georgia" w:hAnsi="Georgia"/>
          <w:sz w:val="24"/>
          <w:szCs w:val="24"/>
        </w:rPr>
        <w:t>теле</w:t>
      </w:r>
      <w:proofErr w:type="spellEnd"/>
      <w:r w:rsidR="006B19A9" w:rsidRPr="005B68D9">
        <w:rPr>
          <w:rFonts w:ascii="Georgia" w:hAnsi="Georgia"/>
          <w:sz w:val="24"/>
          <w:szCs w:val="24"/>
        </w:rPr>
        <w:t>-, радіо-, інш</w:t>
      </w:r>
      <w:r w:rsidRPr="005B68D9">
        <w:rPr>
          <w:rFonts w:ascii="Georgia" w:hAnsi="Georgia"/>
          <w:sz w:val="24"/>
          <w:szCs w:val="24"/>
        </w:rPr>
        <w:t>ими</w:t>
      </w:r>
      <w:r w:rsidR="006B19A9" w:rsidRPr="005B68D9">
        <w:rPr>
          <w:rFonts w:ascii="Georgia" w:hAnsi="Georgia"/>
          <w:sz w:val="24"/>
          <w:szCs w:val="24"/>
        </w:rPr>
        <w:t xml:space="preserve"> вид</w:t>
      </w:r>
      <w:r w:rsidRPr="005B68D9">
        <w:rPr>
          <w:rFonts w:ascii="Georgia" w:hAnsi="Georgia"/>
          <w:sz w:val="24"/>
          <w:szCs w:val="24"/>
        </w:rPr>
        <w:t>ам</w:t>
      </w:r>
      <w:r w:rsidR="006B19A9" w:rsidRPr="005B68D9">
        <w:rPr>
          <w:rFonts w:ascii="Georgia" w:hAnsi="Georgia"/>
          <w:sz w:val="24"/>
          <w:szCs w:val="24"/>
        </w:rPr>
        <w:t>и трансляції, переробка, оформлення та обробка, синхронізація тощо.</w:t>
      </w:r>
    </w:p>
    <w:p w14:paraId="367501E8" w14:textId="45DD5588" w:rsidR="006B19A9" w:rsidRPr="005B68D9" w:rsidRDefault="00E17F77" w:rsidP="000040C7">
      <w:pPr>
        <w:ind w:right="57"/>
        <w:jc w:val="both"/>
        <w:rPr>
          <w:rFonts w:ascii="Georgia" w:hAnsi="Georgia"/>
          <w:sz w:val="24"/>
          <w:szCs w:val="24"/>
        </w:rPr>
      </w:pPr>
      <w:r w:rsidRPr="005B68D9">
        <w:rPr>
          <w:rFonts w:ascii="Georgia" w:hAnsi="Georgia"/>
          <w:sz w:val="24"/>
          <w:szCs w:val="24"/>
        </w:rPr>
        <w:t>Оргкомітет/Організатор</w:t>
      </w:r>
      <w:r w:rsidR="006B19A9" w:rsidRPr="005B68D9">
        <w:rPr>
          <w:rFonts w:ascii="Georgia" w:hAnsi="Georgia"/>
          <w:sz w:val="24"/>
          <w:szCs w:val="24"/>
        </w:rPr>
        <w:t xml:space="preserve"> Конкурсу може також накладати на </w:t>
      </w:r>
      <w:r w:rsidRPr="005B68D9">
        <w:rPr>
          <w:rFonts w:ascii="Georgia" w:hAnsi="Georgia" w:cs="Arial"/>
          <w:sz w:val="24"/>
          <w:szCs w:val="24"/>
        </w:rPr>
        <w:t>В</w:t>
      </w:r>
      <w:r w:rsidR="006B19A9" w:rsidRPr="005B68D9">
        <w:rPr>
          <w:rFonts w:ascii="Georgia" w:hAnsi="Georgia" w:cs="Arial"/>
          <w:sz w:val="24"/>
          <w:szCs w:val="24"/>
        </w:rPr>
        <w:t>ідеоролик</w:t>
      </w:r>
      <w:r w:rsidRPr="005B68D9">
        <w:rPr>
          <w:rFonts w:ascii="Georgia" w:hAnsi="Georgia" w:cs="Arial"/>
          <w:sz w:val="24"/>
          <w:szCs w:val="24"/>
        </w:rPr>
        <w:t>и</w:t>
      </w:r>
      <w:r w:rsidR="006B19A9" w:rsidRPr="005B68D9">
        <w:rPr>
          <w:rFonts w:ascii="Georgia" w:hAnsi="Georgia"/>
          <w:sz w:val="24"/>
          <w:szCs w:val="24"/>
        </w:rPr>
        <w:t xml:space="preserve"> власні логотипи, торгові марки, супровідну текстову чи голосову інформацію тощо за власним розсудом.</w:t>
      </w:r>
    </w:p>
    <w:p w14:paraId="7DF31FA6" w14:textId="15DC7A9B" w:rsidR="00EB7178" w:rsidRPr="005B68D9" w:rsidRDefault="00327684" w:rsidP="000040C7">
      <w:pPr>
        <w:pStyle w:val="a5"/>
        <w:tabs>
          <w:tab w:val="left" w:pos="196"/>
        </w:tabs>
        <w:ind w:left="0" w:right="5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0040C7" w:rsidRPr="005B68D9">
        <w:rPr>
          <w:rFonts w:ascii="Georgia" w:hAnsi="Georgia"/>
          <w:sz w:val="24"/>
          <w:szCs w:val="24"/>
        </w:rPr>
        <w:t xml:space="preserve">.2. </w:t>
      </w:r>
      <w:r w:rsidR="00EB7178" w:rsidRPr="005B68D9">
        <w:rPr>
          <w:rFonts w:ascii="Georgia" w:hAnsi="Georgia"/>
          <w:sz w:val="24"/>
          <w:szCs w:val="24"/>
        </w:rPr>
        <w:t>Оргкомітет/Організатор Конкурсу</w:t>
      </w:r>
      <w:r w:rsidR="00EB7178" w:rsidRPr="005B68D9">
        <w:rPr>
          <w:rFonts w:ascii="Georgia" w:hAnsi="Georgia" w:cs="Arial"/>
          <w:sz w:val="24"/>
          <w:szCs w:val="24"/>
        </w:rPr>
        <w:t xml:space="preserve"> залишає за собою право використовувати назви, та короткі описи відео, що беруть участь в Конкурсі.</w:t>
      </w:r>
    </w:p>
    <w:p w14:paraId="34E75F3D" w14:textId="1A83121C" w:rsidR="00EB7178" w:rsidRPr="005B68D9" w:rsidRDefault="00327684" w:rsidP="000040C7">
      <w:pPr>
        <w:ind w:right="5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6B19A9" w:rsidRPr="005B68D9">
        <w:rPr>
          <w:rFonts w:ascii="Georgia" w:hAnsi="Georgia"/>
          <w:sz w:val="24"/>
          <w:szCs w:val="24"/>
        </w:rPr>
        <w:t>.</w:t>
      </w:r>
      <w:r w:rsidR="000040C7" w:rsidRPr="005B68D9">
        <w:rPr>
          <w:rFonts w:ascii="Georgia" w:hAnsi="Georgia"/>
          <w:sz w:val="24"/>
          <w:szCs w:val="24"/>
        </w:rPr>
        <w:t>3</w:t>
      </w:r>
      <w:r w:rsidR="00083152" w:rsidRPr="005B68D9">
        <w:rPr>
          <w:rFonts w:ascii="Georgia" w:hAnsi="Georgia"/>
          <w:sz w:val="24"/>
          <w:szCs w:val="24"/>
        </w:rPr>
        <w:t>.</w:t>
      </w:r>
      <w:r w:rsidR="006B19A9" w:rsidRPr="005B68D9">
        <w:rPr>
          <w:rFonts w:ascii="Georgia" w:hAnsi="Georgia"/>
          <w:sz w:val="24"/>
          <w:szCs w:val="24"/>
        </w:rPr>
        <w:t xml:space="preserve"> </w:t>
      </w:r>
      <w:r w:rsidR="00EB7178" w:rsidRPr="005B68D9">
        <w:rPr>
          <w:rFonts w:ascii="Georgia" w:hAnsi="Georgia"/>
          <w:sz w:val="24"/>
          <w:szCs w:val="24"/>
        </w:rPr>
        <w:t>Учасники Конкурсу гарантують дотримання авторських та суміжних прав третіх осіб при створенні відео та передачі для участі в Конкурсі</w:t>
      </w:r>
      <w:r w:rsidR="000040C7" w:rsidRPr="005B68D9">
        <w:rPr>
          <w:rFonts w:ascii="Georgia" w:hAnsi="Georgia"/>
          <w:sz w:val="24"/>
          <w:szCs w:val="24"/>
        </w:rPr>
        <w:t>, передачі прав на використання Відеороликів Оргкомітету/Організатору Конкурсу</w:t>
      </w:r>
      <w:r w:rsidR="00EB7178" w:rsidRPr="005B68D9">
        <w:rPr>
          <w:rFonts w:ascii="Georgia" w:hAnsi="Georgia"/>
          <w:sz w:val="24"/>
          <w:szCs w:val="24"/>
        </w:rPr>
        <w:t>.</w:t>
      </w:r>
    </w:p>
    <w:p w14:paraId="0AF53FFB" w14:textId="2473D673" w:rsidR="00E9306D" w:rsidRPr="005B68D9" w:rsidRDefault="00EB7178" w:rsidP="000040C7">
      <w:pPr>
        <w:ind w:right="57"/>
        <w:jc w:val="both"/>
        <w:rPr>
          <w:rFonts w:ascii="Georgia" w:hAnsi="Georgia"/>
          <w:sz w:val="24"/>
          <w:szCs w:val="24"/>
        </w:rPr>
      </w:pPr>
      <w:r w:rsidRPr="005B68D9">
        <w:rPr>
          <w:rFonts w:ascii="Georgia" w:hAnsi="Georgia"/>
          <w:sz w:val="24"/>
          <w:szCs w:val="24"/>
        </w:rPr>
        <w:t>Учасники Конкурсу самостійно несуть відповідальність перед буд</w:t>
      </w:r>
      <w:r w:rsidR="00253ECA" w:rsidRPr="005B68D9">
        <w:rPr>
          <w:rFonts w:ascii="Georgia" w:hAnsi="Georgia"/>
          <w:sz w:val="24"/>
          <w:szCs w:val="24"/>
        </w:rPr>
        <w:t>ь</w:t>
      </w:r>
      <w:r w:rsidRPr="005B68D9">
        <w:rPr>
          <w:rFonts w:ascii="Georgia" w:hAnsi="Georgia"/>
          <w:sz w:val="24"/>
          <w:szCs w:val="24"/>
        </w:rPr>
        <w:t>-якими третіми особами, права яких вони порушили при створенні відео</w:t>
      </w:r>
      <w:r w:rsidR="009E11FE" w:rsidRPr="005B68D9">
        <w:rPr>
          <w:rFonts w:ascii="Georgia" w:hAnsi="Georgia"/>
          <w:sz w:val="24"/>
          <w:szCs w:val="24"/>
        </w:rPr>
        <w:t>,</w:t>
      </w:r>
      <w:r w:rsidRPr="005B68D9">
        <w:rPr>
          <w:rFonts w:ascii="Georgia" w:hAnsi="Georgia"/>
          <w:sz w:val="24"/>
          <w:szCs w:val="24"/>
        </w:rPr>
        <w:t xml:space="preserve"> передачі </w:t>
      </w:r>
      <w:r w:rsidR="009E11FE" w:rsidRPr="005B68D9">
        <w:rPr>
          <w:rFonts w:ascii="Georgia" w:hAnsi="Georgia"/>
          <w:sz w:val="24"/>
          <w:szCs w:val="24"/>
        </w:rPr>
        <w:t xml:space="preserve">відео </w:t>
      </w:r>
      <w:r w:rsidRPr="005B68D9">
        <w:rPr>
          <w:rFonts w:ascii="Georgia" w:hAnsi="Georgia"/>
          <w:sz w:val="24"/>
          <w:szCs w:val="24"/>
        </w:rPr>
        <w:t>для участі в Конкурсі</w:t>
      </w:r>
      <w:r w:rsidR="000040C7" w:rsidRPr="005B68D9">
        <w:rPr>
          <w:rFonts w:ascii="Georgia" w:hAnsi="Georgia"/>
          <w:sz w:val="24"/>
          <w:szCs w:val="24"/>
        </w:rPr>
        <w:t xml:space="preserve"> та для використання Відеороликів Оргкомітетом/Організатором Конкурсу</w:t>
      </w:r>
      <w:r w:rsidRPr="005B68D9">
        <w:rPr>
          <w:rFonts w:ascii="Georgia" w:hAnsi="Georgia"/>
          <w:sz w:val="24"/>
          <w:szCs w:val="24"/>
        </w:rPr>
        <w:t>.</w:t>
      </w:r>
    </w:p>
    <w:p w14:paraId="3CC01A53" w14:textId="4456B2D3" w:rsidR="00E9306D" w:rsidRPr="005B68D9" w:rsidRDefault="00327684" w:rsidP="000040C7">
      <w:pPr>
        <w:ind w:right="5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0040C7" w:rsidRPr="005B68D9">
        <w:rPr>
          <w:rFonts w:ascii="Georgia" w:hAnsi="Georgia"/>
          <w:sz w:val="24"/>
          <w:szCs w:val="24"/>
        </w:rPr>
        <w:t xml:space="preserve">.4. </w:t>
      </w:r>
      <w:r w:rsidR="00E9306D" w:rsidRPr="005B68D9">
        <w:rPr>
          <w:rFonts w:ascii="Georgia" w:hAnsi="Georgia" w:cs="Arial"/>
          <w:sz w:val="24"/>
          <w:szCs w:val="24"/>
        </w:rPr>
        <w:t>Учасник</w:t>
      </w:r>
      <w:r w:rsidR="000040C7" w:rsidRPr="005B68D9">
        <w:rPr>
          <w:rFonts w:ascii="Georgia" w:hAnsi="Georgia" w:cs="Arial"/>
          <w:sz w:val="24"/>
          <w:szCs w:val="24"/>
        </w:rPr>
        <w:t xml:space="preserve"> Конкурсу </w:t>
      </w:r>
      <w:r w:rsidR="00E9306D" w:rsidRPr="005B68D9">
        <w:rPr>
          <w:rFonts w:ascii="Georgia" w:hAnsi="Georgia" w:cs="Arial"/>
          <w:sz w:val="24"/>
          <w:szCs w:val="24"/>
        </w:rPr>
        <w:t>погоджується давати рекламні інтерв'ю про участь у Конкурсі, в тому числі на радіо і телебаченні, а також в інших засобах масової інформації, або зніматися для рекламних матеріалів Конкурсу без отримання за це жодної винагороди, а також погоджується на отримання інфор</w:t>
      </w:r>
      <w:r w:rsidR="00253ECA" w:rsidRPr="005B68D9">
        <w:rPr>
          <w:rFonts w:ascii="Georgia" w:hAnsi="Georgia" w:cs="Arial"/>
          <w:sz w:val="24"/>
          <w:szCs w:val="24"/>
        </w:rPr>
        <w:t xml:space="preserve">маційних листів від </w:t>
      </w:r>
      <w:r w:rsidR="00253ECA" w:rsidRPr="005B68D9">
        <w:rPr>
          <w:rFonts w:ascii="Georgia" w:hAnsi="Georgia" w:cs="Arial"/>
          <w:sz w:val="24"/>
          <w:szCs w:val="24"/>
        </w:rPr>
        <w:lastRenderedPageBreak/>
        <w:t>Організатора</w:t>
      </w:r>
      <w:r w:rsidR="00E9306D" w:rsidRPr="005B68D9">
        <w:rPr>
          <w:rFonts w:ascii="Georgia" w:hAnsi="Georgia" w:cs="Arial"/>
          <w:sz w:val="24"/>
          <w:szCs w:val="24"/>
        </w:rPr>
        <w:t xml:space="preserve"> щодо даного Конкурсу. </w:t>
      </w:r>
    </w:p>
    <w:p w14:paraId="1F8C98F7" w14:textId="44C6D981" w:rsidR="00E9306D" w:rsidRDefault="00327684" w:rsidP="000040C7">
      <w:pPr>
        <w:tabs>
          <w:tab w:val="left" w:pos="196"/>
        </w:tabs>
        <w:ind w:right="5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5</w:t>
      </w:r>
      <w:r w:rsidR="000040C7" w:rsidRPr="005B68D9">
        <w:rPr>
          <w:rFonts w:ascii="Georgia" w:hAnsi="Georgia" w:cs="Arial"/>
          <w:sz w:val="24"/>
          <w:szCs w:val="24"/>
        </w:rPr>
        <w:t>.</w:t>
      </w:r>
      <w:r w:rsidR="00FD0358" w:rsidRPr="005B68D9">
        <w:rPr>
          <w:rFonts w:ascii="Georgia" w:hAnsi="Georgia" w:cs="Arial"/>
          <w:sz w:val="24"/>
          <w:szCs w:val="24"/>
        </w:rPr>
        <w:t>5</w:t>
      </w:r>
      <w:r w:rsidR="000040C7" w:rsidRPr="005B68D9">
        <w:rPr>
          <w:rFonts w:ascii="Georgia" w:hAnsi="Georgia" w:cs="Arial"/>
          <w:sz w:val="24"/>
          <w:szCs w:val="24"/>
        </w:rPr>
        <w:t xml:space="preserve">. Виключні </w:t>
      </w:r>
      <w:r w:rsidR="00E9306D" w:rsidRPr="005B68D9">
        <w:rPr>
          <w:rFonts w:ascii="Georgia" w:hAnsi="Georgia" w:cs="Arial"/>
          <w:sz w:val="24"/>
          <w:szCs w:val="24"/>
        </w:rPr>
        <w:t>права на відео належать Учасникам Конкурсу.</w:t>
      </w:r>
    </w:p>
    <w:p w14:paraId="1B930ECB" w14:textId="77777777" w:rsidR="00327684" w:rsidRPr="005B68D9" w:rsidRDefault="00327684" w:rsidP="000040C7">
      <w:pPr>
        <w:tabs>
          <w:tab w:val="left" w:pos="196"/>
        </w:tabs>
        <w:ind w:right="56"/>
        <w:jc w:val="both"/>
        <w:rPr>
          <w:rFonts w:ascii="Georgia" w:hAnsi="Georgia" w:cs="Arial"/>
          <w:sz w:val="24"/>
          <w:szCs w:val="24"/>
        </w:rPr>
      </w:pPr>
    </w:p>
    <w:p w14:paraId="64FB46CC" w14:textId="5487964A" w:rsidR="006E05AD" w:rsidRPr="005B68D9" w:rsidRDefault="00327684" w:rsidP="00327684">
      <w:pPr>
        <w:pStyle w:val="a5"/>
        <w:tabs>
          <w:tab w:val="left" w:pos="617"/>
        </w:tabs>
        <w:ind w:left="0" w:right="56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6. </w:t>
      </w:r>
      <w:r w:rsidR="005E4F09" w:rsidRPr="005B68D9">
        <w:rPr>
          <w:rFonts w:ascii="Georgia" w:hAnsi="Georgia" w:cs="Arial"/>
          <w:b/>
          <w:sz w:val="24"/>
          <w:szCs w:val="24"/>
        </w:rPr>
        <w:t>ЗАХИСТ ПЕРСОНАЛЬНИХ ДАНИХ</w:t>
      </w:r>
    </w:p>
    <w:p w14:paraId="32BB07ED" w14:textId="2EB61CA2" w:rsidR="006E05AD" w:rsidRPr="005B68D9" w:rsidRDefault="00327684" w:rsidP="000040C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shd w:val="clear" w:color="auto" w:fill="FFFFFF"/>
        </w:rPr>
        <w:t>6</w:t>
      </w:r>
      <w:r w:rsidR="00252B91" w:rsidRPr="005B68D9">
        <w:rPr>
          <w:rFonts w:ascii="Georgia" w:hAnsi="Georgia"/>
          <w:sz w:val="24"/>
          <w:szCs w:val="24"/>
          <w:shd w:val="clear" w:color="auto" w:fill="FFFFFF"/>
        </w:rPr>
        <w:t xml:space="preserve">.1. </w:t>
      </w:r>
      <w:r w:rsidR="009A519C" w:rsidRPr="005B68D9">
        <w:rPr>
          <w:rFonts w:ascii="Georgia" w:hAnsi="Georgia"/>
          <w:sz w:val="24"/>
          <w:szCs w:val="24"/>
          <w:shd w:val="clear" w:color="auto" w:fill="FFFFFF"/>
        </w:rPr>
        <w:t xml:space="preserve">Учасники </w:t>
      </w:r>
      <w:r w:rsidR="000040C7" w:rsidRPr="005B68D9">
        <w:rPr>
          <w:rFonts w:ascii="Georgia" w:hAnsi="Georgia"/>
          <w:sz w:val="24"/>
          <w:szCs w:val="24"/>
          <w:shd w:val="clear" w:color="auto" w:fill="FFFFFF"/>
        </w:rPr>
        <w:t>К</w:t>
      </w:r>
      <w:r w:rsidR="009A519C" w:rsidRPr="005B68D9">
        <w:rPr>
          <w:rFonts w:ascii="Georgia" w:hAnsi="Georgia"/>
          <w:sz w:val="24"/>
          <w:szCs w:val="24"/>
          <w:shd w:val="clear" w:color="auto" w:fill="FFFFFF"/>
        </w:rPr>
        <w:t>онкурсу</w:t>
      </w:r>
      <w:r w:rsidR="00022E62" w:rsidRPr="005B68D9">
        <w:rPr>
          <w:rFonts w:ascii="Georgia" w:hAnsi="Georgia"/>
          <w:sz w:val="24"/>
          <w:szCs w:val="24"/>
          <w:shd w:val="clear" w:color="auto" w:fill="FFFFFF"/>
        </w:rPr>
        <w:t>,</w:t>
      </w:r>
      <w:r w:rsidR="009A519C" w:rsidRPr="005B68D9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5B68D9" w:rsidRPr="005B68D9">
        <w:rPr>
          <w:rFonts w:ascii="Georgia" w:hAnsi="Georgia"/>
          <w:sz w:val="24"/>
          <w:szCs w:val="24"/>
          <w:shd w:val="clear" w:color="auto" w:fill="FFFFFF"/>
        </w:rPr>
        <w:t>завантажуючи відео для участі у Конкурсі</w:t>
      </w:r>
      <w:r w:rsidR="00022E62" w:rsidRPr="005B68D9">
        <w:rPr>
          <w:rFonts w:ascii="Georgia" w:hAnsi="Georgia"/>
          <w:sz w:val="24"/>
          <w:szCs w:val="24"/>
          <w:shd w:val="clear" w:color="auto" w:fill="FFFFFF"/>
        </w:rPr>
        <w:t>,</w:t>
      </w:r>
      <w:r w:rsidR="009A519C" w:rsidRPr="005B68D9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253ECA" w:rsidRPr="005B68D9">
        <w:rPr>
          <w:rFonts w:ascii="Georgia" w:hAnsi="Georgia"/>
          <w:sz w:val="24"/>
          <w:szCs w:val="24"/>
        </w:rPr>
        <w:t>погоджую</w:t>
      </w:r>
      <w:r w:rsidR="006E05AD" w:rsidRPr="005B68D9">
        <w:rPr>
          <w:rFonts w:ascii="Georgia" w:hAnsi="Georgia"/>
          <w:sz w:val="24"/>
          <w:szCs w:val="24"/>
        </w:rPr>
        <w:t xml:space="preserve">ться на збирання, обробку та передачу </w:t>
      </w:r>
      <w:r w:rsidR="009A519C" w:rsidRPr="005B68D9">
        <w:rPr>
          <w:rFonts w:ascii="Georgia" w:hAnsi="Georgia"/>
          <w:sz w:val="24"/>
          <w:szCs w:val="24"/>
        </w:rPr>
        <w:t>їх</w:t>
      </w:r>
      <w:r w:rsidR="006E05AD" w:rsidRPr="005B68D9">
        <w:rPr>
          <w:rFonts w:ascii="Georgia" w:hAnsi="Georgia"/>
          <w:sz w:val="24"/>
          <w:szCs w:val="24"/>
        </w:rPr>
        <w:t xml:space="preserve"> персональних даних, у </w:t>
      </w:r>
      <w:proofErr w:type="spellStart"/>
      <w:r w:rsidR="006E05AD" w:rsidRPr="005B68D9">
        <w:rPr>
          <w:rFonts w:ascii="Georgia" w:hAnsi="Georgia"/>
          <w:sz w:val="24"/>
          <w:szCs w:val="24"/>
        </w:rPr>
        <w:t>т.ч</w:t>
      </w:r>
      <w:proofErr w:type="spellEnd"/>
      <w:r w:rsidR="006E05AD" w:rsidRPr="005B68D9">
        <w:rPr>
          <w:rFonts w:ascii="Georgia" w:hAnsi="Georgia"/>
          <w:sz w:val="24"/>
          <w:szCs w:val="24"/>
        </w:rPr>
        <w:t>. на отримання, внесення до баз</w:t>
      </w:r>
      <w:r w:rsidR="009A519C" w:rsidRPr="005B68D9">
        <w:rPr>
          <w:rFonts w:ascii="Georgia" w:hAnsi="Georgia"/>
          <w:sz w:val="24"/>
          <w:szCs w:val="24"/>
        </w:rPr>
        <w:t>и</w:t>
      </w:r>
      <w:r w:rsidR="006E05AD" w:rsidRPr="005B68D9">
        <w:rPr>
          <w:rFonts w:ascii="Georgia" w:hAnsi="Georgia"/>
          <w:sz w:val="24"/>
          <w:szCs w:val="24"/>
        </w:rPr>
        <w:t xml:space="preserve"> даних</w:t>
      </w:r>
      <w:r w:rsidR="009A519C" w:rsidRPr="005B68D9">
        <w:rPr>
          <w:rFonts w:ascii="Georgia" w:hAnsi="Georgia"/>
          <w:sz w:val="24"/>
          <w:szCs w:val="24"/>
        </w:rPr>
        <w:t xml:space="preserve"> Конкурсу</w:t>
      </w:r>
      <w:r w:rsidR="006E05AD" w:rsidRPr="005B68D9">
        <w:rPr>
          <w:rFonts w:ascii="Georgia" w:hAnsi="Georgia"/>
          <w:sz w:val="24"/>
          <w:szCs w:val="24"/>
        </w:rPr>
        <w:t xml:space="preserve"> (як на території України так і за кордоном), обробку, передачу</w:t>
      </w:r>
      <w:r w:rsidR="00252B91" w:rsidRPr="005B68D9">
        <w:rPr>
          <w:rFonts w:ascii="Georgia" w:hAnsi="Georgia"/>
          <w:sz w:val="24"/>
          <w:szCs w:val="24"/>
        </w:rPr>
        <w:t xml:space="preserve"> третім особам з питань в цілях проведення Конкурсу, доповнення або іншу зміну та інші дії, які може вчиняти Оргкомітет з його персональними даними у письмовій (паперовій), електронній та іншій формі, в </w:t>
      </w:r>
      <w:proofErr w:type="spellStart"/>
      <w:r w:rsidR="00252B91" w:rsidRPr="005B68D9">
        <w:rPr>
          <w:rFonts w:ascii="Georgia" w:hAnsi="Georgia"/>
          <w:sz w:val="24"/>
          <w:szCs w:val="24"/>
        </w:rPr>
        <w:t>т.ч</w:t>
      </w:r>
      <w:proofErr w:type="spellEnd"/>
      <w:r w:rsidR="00252B91" w:rsidRPr="005B68D9">
        <w:rPr>
          <w:rFonts w:ascii="Georgia" w:hAnsi="Georgia"/>
          <w:sz w:val="24"/>
          <w:szCs w:val="24"/>
        </w:rPr>
        <w:t>. та не обмежуючись такими даними: ПІБ, дата народження, паспортні дані, ідентифікаційний код, інформація про кваліфікацію, дані про способи зв'язку, електронні ідентифікаційні дані (IP-адреса, телефон, електронна пошта)</w:t>
      </w:r>
      <w:r w:rsidR="00253ECA" w:rsidRPr="005B68D9">
        <w:rPr>
          <w:rFonts w:ascii="Georgia" w:hAnsi="Georgia"/>
          <w:sz w:val="24"/>
          <w:szCs w:val="24"/>
        </w:rPr>
        <w:t>,</w:t>
      </w:r>
      <w:r w:rsidR="00252B91" w:rsidRPr="005B68D9">
        <w:rPr>
          <w:rFonts w:ascii="Georgia" w:hAnsi="Georgia"/>
          <w:sz w:val="24"/>
          <w:szCs w:val="24"/>
        </w:rPr>
        <w:t xml:space="preserve"> дані про місце реєстрації або місце проживання, а також інші дані, які були добровільно надані Учасником конкурсу з метою прийняття участі у Конкурсі, проведення розрахунків, бухгалтерського та податкового обліку</w:t>
      </w:r>
      <w:r w:rsidR="000040C7" w:rsidRPr="005B68D9">
        <w:rPr>
          <w:rFonts w:ascii="Georgia" w:hAnsi="Georgia"/>
          <w:sz w:val="24"/>
          <w:szCs w:val="24"/>
        </w:rPr>
        <w:t>,</w:t>
      </w:r>
      <w:r w:rsidR="00252B91" w:rsidRPr="005B68D9">
        <w:rPr>
          <w:rFonts w:ascii="Georgia" w:hAnsi="Georgia"/>
          <w:sz w:val="24"/>
          <w:szCs w:val="24"/>
        </w:rPr>
        <w:t xml:space="preserve"> для комунікації та інших цілей, що не суперечать чинному законодавству. </w:t>
      </w:r>
      <w:r w:rsidR="00252B91" w:rsidRPr="005B68D9">
        <w:rPr>
          <w:rFonts w:ascii="Georgia" w:hAnsi="Georgia"/>
          <w:sz w:val="24"/>
          <w:szCs w:val="24"/>
          <w:shd w:val="clear" w:color="auto" w:fill="FFFFFF"/>
        </w:rPr>
        <w:t xml:space="preserve">Учасник конкурсу </w:t>
      </w:r>
      <w:r w:rsidR="00252B91" w:rsidRPr="005B68D9">
        <w:rPr>
          <w:rFonts w:ascii="Georgia" w:hAnsi="Georgia"/>
          <w:sz w:val="24"/>
          <w:szCs w:val="24"/>
        </w:rPr>
        <w:t>підтверджує свою згоду на передачу, у разі потреби, його персональних даних третім особам з питань, пов’язаних з проведенням Конкурсу.</w:t>
      </w:r>
    </w:p>
    <w:p w14:paraId="4EC66EF1" w14:textId="6062E1AE" w:rsidR="006E05AD" w:rsidRPr="005B68D9" w:rsidRDefault="006E05AD" w:rsidP="000040C7">
      <w:pPr>
        <w:pStyle w:val="a5"/>
        <w:tabs>
          <w:tab w:val="left" w:pos="617"/>
        </w:tabs>
        <w:ind w:left="0" w:right="56"/>
        <w:jc w:val="both"/>
        <w:rPr>
          <w:rFonts w:ascii="Georgia" w:hAnsi="Georgia" w:cs="Arial"/>
          <w:sz w:val="24"/>
          <w:szCs w:val="24"/>
        </w:rPr>
      </w:pPr>
    </w:p>
    <w:p w14:paraId="7AF8259C" w14:textId="22EE8E8F" w:rsidR="00D92061" w:rsidRPr="005B68D9" w:rsidRDefault="00261F3E" w:rsidP="000040C7">
      <w:pPr>
        <w:pStyle w:val="a5"/>
        <w:numPr>
          <w:ilvl w:val="0"/>
          <w:numId w:val="22"/>
        </w:numPr>
        <w:ind w:left="0" w:right="56" w:firstLine="0"/>
        <w:jc w:val="both"/>
        <w:rPr>
          <w:rFonts w:ascii="Georgia" w:hAnsi="Georgia" w:cs="Arial"/>
          <w:b/>
          <w:bCs/>
          <w:vanish/>
          <w:sz w:val="24"/>
          <w:szCs w:val="24"/>
        </w:rPr>
      </w:pPr>
      <w:r w:rsidRPr="005B68D9">
        <w:rPr>
          <w:rFonts w:ascii="Georgia" w:hAnsi="Georgia" w:cs="Arial"/>
          <w:b/>
          <w:bCs/>
          <w:sz w:val="24"/>
          <w:szCs w:val="24"/>
        </w:rPr>
        <w:t>ЗАКЛЮЧНІ ПОЛОЖЕННЯ.</w:t>
      </w:r>
    </w:p>
    <w:p w14:paraId="22551249" w14:textId="448ADCE9" w:rsidR="00D92061" w:rsidRPr="005B68D9" w:rsidRDefault="00327684" w:rsidP="000040C7">
      <w:pPr>
        <w:ind w:right="5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</w:t>
      </w:r>
      <w:r w:rsidR="006E05AD" w:rsidRPr="005B68D9">
        <w:rPr>
          <w:rFonts w:ascii="Georgia" w:hAnsi="Georgia" w:cs="Arial"/>
          <w:sz w:val="24"/>
          <w:szCs w:val="24"/>
        </w:rPr>
        <w:t xml:space="preserve">.1. </w:t>
      </w:r>
      <w:r w:rsidR="00D92061" w:rsidRPr="005B68D9">
        <w:rPr>
          <w:rFonts w:ascii="Georgia" w:hAnsi="Georgia" w:cs="Arial"/>
          <w:sz w:val="24"/>
          <w:szCs w:val="24"/>
        </w:rPr>
        <w:t>Це Положення регулюється та тлумачиться у відповідності до чинного законодавства України.</w:t>
      </w:r>
    </w:p>
    <w:p w14:paraId="6FA59526" w14:textId="1AD7D839" w:rsidR="000040C7" w:rsidRPr="005B68D9" w:rsidRDefault="00327684" w:rsidP="000040C7">
      <w:pPr>
        <w:tabs>
          <w:tab w:val="left" w:pos="196"/>
        </w:tabs>
        <w:ind w:right="5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</w:t>
      </w:r>
      <w:r w:rsidR="00252B91" w:rsidRPr="005B68D9">
        <w:rPr>
          <w:rFonts w:ascii="Georgia" w:hAnsi="Georgia" w:cs="Arial"/>
          <w:sz w:val="24"/>
          <w:szCs w:val="24"/>
        </w:rPr>
        <w:t xml:space="preserve">.2. </w:t>
      </w:r>
      <w:r w:rsidR="000040C7" w:rsidRPr="005B68D9">
        <w:rPr>
          <w:rFonts w:ascii="Georgia" w:hAnsi="Georgia" w:cs="Arial"/>
          <w:sz w:val="24"/>
          <w:szCs w:val="24"/>
        </w:rPr>
        <w:t>Після ознайомлення з цим Положенням Учасники погоджуються з умовами Положення та зобов'язуються їх виконувати. У разі порушення умов Положення з боку Учасників, Організатор має право у будь-який момент припинити співпрацю із Учасниками.</w:t>
      </w:r>
    </w:p>
    <w:p w14:paraId="26DD7158" w14:textId="35B05CD2" w:rsidR="00F9508D" w:rsidRPr="005B68D9" w:rsidRDefault="00327684" w:rsidP="000040C7">
      <w:pPr>
        <w:tabs>
          <w:tab w:val="left" w:pos="617"/>
        </w:tabs>
        <w:ind w:right="5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</w:t>
      </w:r>
      <w:r w:rsidR="000040C7" w:rsidRPr="005B68D9">
        <w:rPr>
          <w:rFonts w:ascii="Georgia" w:hAnsi="Georgia" w:cs="Arial"/>
          <w:sz w:val="24"/>
          <w:szCs w:val="24"/>
        </w:rPr>
        <w:t xml:space="preserve">.3. </w:t>
      </w:r>
      <w:r w:rsidR="00F9508D" w:rsidRPr="005B68D9">
        <w:rPr>
          <w:rFonts w:ascii="Georgia" w:hAnsi="Georgia" w:cs="Arial"/>
          <w:sz w:val="24"/>
          <w:szCs w:val="24"/>
        </w:rPr>
        <w:t>Зміни та доповнення до цього Положення вносяться на підставі рішень Організатору та оприлюднюються у порядку, який застосовувався при оприлюднені цього Положення. Організатор залишає за собою право вносити зміни та доповнення до цього Положення до початку Конкурсу з урахуванням того, що такі зміни/доповнення не мають стати перешкодою для належної організації, проведення та ходу Конкурсу. Організатор докладатиме максимальних зусиль, щоб інформувати зацікавлених осіб про будь-які зміни/доповнення до цього Положення.</w:t>
      </w:r>
    </w:p>
    <w:p w14:paraId="0C36BDA9" w14:textId="10EC54E9" w:rsidR="00F9508D" w:rsidRPr="005B68D9" w:rsidRDefault="00327684" w:rsidP="000040C7">
      <w:pPr>
        <w:tabs>
          <w:tab w:val="left" w:pos="617"/>
        </w:tabs>
        <w:ind w:right="5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</w:t>
      </w:r>
      <w:r w:rsidR="00993F81" w:rsidRPr="005B68D9">
        <w:rPr>
          <w:rFonts w:ascii="Georgia" w:hAnsi="Georgia" w:cs="Arial"/>
          <w:sz w:val="24"/>
          <w:szCs w:val="24"/>
        </w:rPr>
        <w:t>.</w:t>
      </w:r>
      <w:r w:rsidR="000040C7" w:rsidRPr="005B68D9">
        <w:rPr>
          <w:rFonts w:ascii="Georgia" w:hAnsi="Georgia" w:cs="Arial"/>
          <w:sz w:val="24"/>
          <w:szCs w:val="24"/>
        </w:rPr>
        <w:t>4</w:t>
      </w:r>
      <w:r w:rsidR="00252B91" w:rsidRPr="005B68D9">
        <w:rPr>
          <w:rFonts w:ascii="Georgia" w:hAnsi="Georgia" w:cs="Arial"/>
          <w:sz w:val="24"/>
          <w:szCs w:val="24"/>
        </w:rPr>
        <w:t xml:space="preserve">. </w:t>
      </w:r>
      <w:r w:rsidR="00F9508D" w:rsidRPr="005B68D9">
        <w:rPr>
          <w:rFonts w:ascii="Georgia" w:hAnsi="Georgia" w:cs="Arial"/>
          <w:sz w:val="24"/>
          <w:szCs w:val="24"/>
        </w:rPr>
        <w:t>Заголовки статей цього Положення містяться лише для зручності перегляду та не повинні використовуватись для тлумачення змісту положень цього Положення.</w:t>
      </w:r>
    </w:p>
    <w:p w14:paraId="1D74CEA5" w14:textId="00D54643" w:rsidR="00F9508D" w:rsidRPr="005B68D9" w:rsidRDefault="00327684" w:rsidP="000040C7">
      <w:pPr>
        <w:tabs>
          <w:tab w:val="left" w:pos="617"/>
        </w:tabs>
        <w:ind w:right="5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</w:t>
      </w:r>
      <w:r w:rsidR="00252B91" w:rsidRPr="005B68D9">
        <w:rPr>
          <w:rFonts w:ascii="Georgia" w:hAnsi="Georgia" w:cs="Arial"/>
          <w:sz w:val="24"/>
          <w:szCs w:val="24"/>
        </w:rPr>
        <w:t>.</w:t>
      </w:r>
      <w:r w:rsidR="000040C7" w:rsidRPr="005B68D9">
        <w:rPr>
          <w:rFonts w:ascii="Georgia" w:hAnsi="Georgia" w:cs="Arial"/>
          <w:sz w:val="24"/>
          <w:szCs w:val="24"/>
        </w:rPr>
        <w:t>5</w:t>
      </w:r>
      <w:r w:rsidR="00252B91" w:rsidRPr="005B68D9">
        <w:rPr>
          <w:rFonts w:ascii="Georgia" w:hAnsi="Georgia" w:cs="Arial"/>
          <w:sz w:val="24"/>
          <w:szCs w:val="24"/>
        </w:rPr>
        <w:t xml:space="preserve">. </w:t>
      </w:r>
      <w:r w:rsidR="00F9508D" w:rsidRPr="005B68D9">
        <w:rPr>
          <w:rFonts w:ascii="Georgia" w:hAnsi="Georgia" w:cs="Arial"/>
          <w:sz w:val="24"/>
          <w:szCs w:val="24"/>
        </w:rPr>
        <w:t>Якщо будь-яке положення цього Положення буде визнане будь-яким судом чи компетентним органом недійсним, нечинним, незаконним чи таким, що не має юридичного значення, вважається, що таке положення не є частиною Положення і даний факт не впливає на правочинність решти положень цього Положення.</w:t>
      </w:r>
    </w:p>
    <w:p w14:paraId="0511ED78" w14:textId="04CF64E7" w:rsidR="00252B91" w:rsidRPr="005B68D9" w:rsidRDefault="00327684" w:rsidP="000040C7">
      <w:pPr>
        <w:tabs>
          <w:tab w:val="left" w:pos="617"/>
        </w:tabs>
        <w:ind w:right="5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</w:t>
      </w:r>
      <w:r w:rsidR="00252B91" w:rsidRPr="005B68D9">
        <w:rPr>
          <w:rFonts w:ascii="Georgia" w:hAnsi="Georgia" w:cs="Arial"/>
          <w:sz w:val="24"/>
          <w:szCs w:val="24"/>
        </w:rPr>
        <w:t>.</w:t>
      </w:r>
      <w:r w:rsidR="000040C7" w:rsidRPr="005B68D9">
        <w:rPr>
          <w:rFonts w:ascii="Georgia" w:hAnsi="Georgia" w:cs="Arial"/>
          <w:sz w:val="24"/>
          <w:szCs w:val="24"/>
        </w:rPr>
        <w:t>6</w:t>
      </w:r>
      <w:r w:rsidR="00252B91" w:rsidRPr="005B68D9">
        <w:rPr>
          <w:rFonts w:ascii="Georgia" w:hAnsi="Georgia" w:cs="Arial"/>
          <w:sz w:val="24"/>
          <w:szCs w:val="24"/>
        </w:rPr>
        <w:t xml:space="preserve">. </w:t>
      </w:r>
      <w:r w:rsidR="00F9508D" w:rsidRPr="005B68D9">
        <w:rPr>
          <w:rFonts w:ascii="Georgia" w:hAnsi="Georgia" w:cs="Arial"/>
          <w:sz w:val="24"/>
          <w:szCs w:val="24"/>
        </w:rPr>
        <w:t xml:space="preserve">У випадку виникнення ситуацій, що припускають неоднозначне трактування цього Положення, будь-яких спірних питань або питань, що не врегульовані цим Положенням, право вирішення таких питань Організатор залишає за собою. Рішення Організатора є остаточним. </w:t>
      </w:r>
    </w:p>
    <w:p w14:paraId="65603BE9" w14:textId="1956B22D" w:rsidR="00745110" w:rsidRPr="005B68D9" w:rsidRDefault="00327684" w:rsidP="000040C7">
      <w:pPr>
        <w:tabs>
          <w:tab w:val="left" w:pos="617"/>
        </w:tabs>
        <w:ind w:right="5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</w:t>
      </w:r>
      <w:r w:rsidR="00252B91" w:rsidRPr="005B68D9">
        <w:rPr>
          <w:rFonts w:ascii="Georgia" w:hAnsi="Georgia" w:cs="Arial"/>
          <w:sz w:val="24"/>
          <w:szCs w:val="24"/>
        </w:rPr>
        <w:t>.</w:t>
      </w:r>
      <w:r w:rsidR="00323735" w:rsidRPr="005B68D9">
        <w:rPr>
          <w:rFonts w:ascii="Georgia" w:hAnsi="Georgia" w:cs="Arial"/>
          <w:sz w:val="24"/>
          <w:szCs w:val="24"/>
        </w:rPr>
        <w:t>7</w:t>
      </w:r>
      <w:r w:rsidR="00252B91" w:rsidRPr="005B68D9">
        <w:rPr>
          <w:rFonts w:ascii="Georgia" w:hAnsi="Georgia" w:cs="Arial"/>
          <w:sz w:val="24"/>
          <w:szCs w:val="24"/>
        </w:rPr>
        <w:t xml:space="preserve">. </w:t>
      </w:r>
      <w:r w:rsidR="00F9508D" w:rsidRPr="005B68D9">
        <w:rPr>
          <w:rFonts w:ascii="Georgia" w:hAnsi="Georgia" w:cs="Arial"/>
          <w:sz w:val="24"/>
          <w:szCs w:val="24"/>
        </w:rPr>
        <w:t xml:space="preserve">На випадок будь-яких запитань, що стосуються цього Положення, а також організації та безпосереднього проведення Конкурсу, використовуються наступні офіційні засоби зв’язку: </w:t>
      </w:r>
    </w:p>
    <w:p w14:paraId="4F26621A" w14:textId="77777777" w:rsidR="00D44571" w:rsidRPr="005B68D9" w:rsidRDefault="00D44571" w:rsidP="000040C7">
      <w:pPr>
        <w:tabs>
          <w:tab w:val="left" w:pos="617"/>
        </w:tabs>
        <w:ind w:right="56"/>
        <w:jc w:val="both"/>
        <w:rPr>
          <w:rFonts w:ascii="Georgia" w:hAnsi="Georgia" w:cs="Arial"/>
          <w:sz w:val="24"/>
          <w:szCs w:val="24"/>
        </w:rPr>
      </w:pPr>
    </w:p>
    <w:p w14:paraId="2B5734D8" w14:textId="2A684549" w:rsidR="00F9508D" w:rsidRPr="00D07176" w:rsidRDefault="00F9508D" w:rsidP="000040C7">
      <w:pPr>
        <w:tabs>
          <w:tab w:val="left" w:pos="617"/>
        </w:tabs>
        <w:ind w:right="56"/>
        <w:jc w:val="both"/>
        <w:rPr>
          <w:rFonts w:ascii="Georgia" w:hAnsi="Georgia" w:cs="Arial"/>
          <w:sz w:val="24"/>
          <w:szCs w:val="24"/>
        </w:rPr>
      </w:pPr>
      <w:r w:rsidRPr="005B68D9">
        <w:rPr>
          <w:rFonts w:ascii="Georgia" w:hAnsi="Georgia" w:cs="Arial"/>
          <w:sz w:val="24"/>
          <w:szCs w:val="24"/>
        </w:rPr>
        <w:t>Адреса електронної пошти (e-</w:t>
      </w:r>
      <w:proofErr w:type="spellStart"/>
      <w:r w:rsidRPr="005B68D9">
        <w:rPr>
          <w:rFonts w:ascii="Georgia" w:hAnsi="Georgia" w:cs="Arial"/>
          <w:sz w:val="24"/>
          <w:szCs w:val="24"/>
        </w:rPr>
        <w:t>mail</w:t>
      </w:r>
      <w:proofErr w:type="spellEnd"/>
      <w:r w:rsidRPr="005B68D9">
        <w:rPr>
          <w:rFonts w:ascii="Georgia" w:hAnsi="Georgia" w:cs="Arial"/>
          <w:sz w:val="24"/>
          <w:szCs w:val="24"/>
        </w:rPr>
        <w:t xml:space="preserve">): </w:t>
      </w:r>
      <w:r w:rsidR="00745110" w:rsidRPr="005B68D9">
        <w:rPr>
          <w:rFonts w:ascii="Georgia" w:hAnsi="Georgia" w:cs="Arial"/>
          <w:sz w:val="24"/>
          <w:szCs w:val="24"/>
        </w:rPr>
        <w:t>support@clasee.io</w:t>
      </w:r>
    </w:p>
    <w:sectPr w:rsidR="00F9508D" w:rsidRPr="00D07176" w:rsidSect="00846811">
      <w:headerReference w:type="default" r:id="rId8"/>
      <w:footerReference w:type="default" r:id="rId9"/>
      <w:pgSz w:w="11910" w:h="16840"/>
      <w:pgMar w:top="1276" w:right="992" w:bottom="278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EA65" w14:textId="77777777" w:rsidR="00120869" w:rsidRDefault="00120869" w:rsidP="002E05B7">
      <w:r>
        <w:separator/>
      </w:r>
    </w:p>
  </w:endnote>
  <w:endnote w:type="continuationSeparator" w:id="0">
    <w:p w14:paraId="2046E5E4" w14:textId="77777777" w:rsidR="00120869" w:rsidRDefault="00120869" w:rsidP="002E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176856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0"/>
        <w:szCs w:val="20"/>
      </w:rPr>
    </w:sdtEndPr>
    <w:sdtContent>
      <w:p w14:paraId="2A2347EA" w14:textId="00BDA39A" w:rsidR="002E05B7" w:rsidRPr="002E05B7" w:rsidRDefault="002E05B7">
        <w:pPr>
          <w:pStyle w:val="a8"/>
          <w:jc w:val="right"/>
          <w:rPr>
            <w:rFonts w:ascii="Georgia" w:hAnsi="Georgia"/>
            <w:sz w:val="20"/>
            <w:szCs w:val="20"/>
          </w:rPr>
        </w:pPr>
        <w:r w:rsidRPr="002E05B7">
          <w:rPr>
            <w:rFonts w:ascii="Georgia" w:hAnsi="Georgia"/>
            <w:sz w:val="20"/>
            <w:szCs w:val="20"/>
          </w:rPr>
          <w:fldChar w:fldCharType="begin"/>
        </w:r>
        <w:r w:rsidRPr="002E05B7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2E05B7">
          <w:rPr>
            <w:rFonts w:ascii="Georgia" w:hAnsi="Georgia"/>
            <w:sz w:val="20"/>
            <w:szCs w:val="20"/>
          </w:rPr>
          <w:fldChar w:fldCharType="separate"/>
        </w:r>
        <w:r w:rsidR="005B68D9">
          <w:rPr>
            <w:rFonts w:ascii="Georgia" w:hAnsi="Georgia"/>
            <w:noProof/>
            <w:sz w:val="20"/>
            <w:szCs w:val="20"/>
          </w:rPr>
          <w:t>7</w:t>
        </w:r>
        <w:r w:rsidRPr="002E05B7">
          <w:rPr>
            <w:rFonts w:ascii="Georgia" w:hAnsi="Georgia"/>
            <w:noProof/>
            <w:sz w:val="20"/>
            <w:szCs w:val="20"/>
          </w:rPr>
          <w:fldChar w:fldCharType="end"/>
        </w:r>
      </w:p>
    </w:sdtContent>
  </w:sdt>
  <w:p w14:paraId="268AB6F9" w14:textId="77777777" w:rsidR="002E05B7" w:rsidRDefault="002E05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CA8E" w14:textId="77777777" w:rsidR="00120869" w:rsidRDefault="00120869" w:rsidP="002E05B7">
      <w:r>
        <w:separator/>
      </w:r>
    </w:p>
  </w:footnote>
  <w:footnote w:type="continuationSeparator" w:id="0">
    <w:p w14:paraId="79F68657" w14:textId="77777777" w:rsidR="00120869" w:rsidRDefault="00120869" w:rsidP="002E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903D" w14:textId="77777777" w:rsidR="002E05B7" w:rsidRPr="002E05B7" w:rsidRDefault="002E05B7">
    <w:pPr>
      <w:pStyle w:val="a6"/>
      <w:rPr>
        <w:rFonts w:ascii="Georgia" w:hAnsi="Georgia"/>
        <w:sz w:val="18"/>
        <w:szCs w:val="18"/>
        <w:lang w:val="en-US"/>
      </w:rPr>
    </w:pPr>
    <w:r w:rsidRPr="002E05B7">
      <w:rPr>
        <w:rFonts w:ascii="Georgia" w:hAnsi="Georgia"/>
        <w:sz w:val="18"/>
        <w:szCs w:val="18"/>
      </w:rPr>
      <w:t>ПОЛОЖЕННЯ ПРО КОНКУРС ОСВІТНІХ ВІДЕО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9CD"/>
    <w:multiLevelType w:val="multilevel"/>
    <w:tmpl w:val="6A40AC62"/>
    <w:lvl w:ilvl="0">
      <w:start w:val="3"/>
      <w:numFmt w:val="decimal"/>
      <w:lvlText w:val="%1"/>
      <w:lvlJc w:val="left"/>
      <w:pPr>
        <w:ind w:left="1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4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7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0782839"/>
    <w:multiLevelType w:val="hybridMultilevel"/>
    <w:tmpl w:val="A1F4BA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7560C"/>
    <w:multiLevelType w:val="hybridMultilevel"/>
    <w:tmpl w:val="97F40AB6"/>
    <w:lvl w:ilvl="0" w:tplc="BD4A46C2">
      <w:start w:val="4"/>
      <w:numFmt w:val="decimal"/>
      <w:lvlText w:val="%1."/>
      <w:lvlJc w:val="left"/>
      <w:pPr>
        <w:ind w:left="38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7E75BA1"/>
    <w:multiLevelType w:val="hybridMultilevel"/>
    <w:tmpl w:val="0C2093E6"/>
    <w:lvl w:ilvl="0" w:tplc="5BD0B0C4">
      <w:numFmt w:val="bullet"/>
      <w:lvlText w:val=""/>
      <w:lvlJc w:val="left"/>
      <w:pPr>
        <w:ind w:left="171" w:hanging="17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318F6D8">
      <w:numFmt w:val="bullet"/>
      <w:lvlText w:val="•"/>
      <w:lvlJc w:val="left"/>
      <w:pPr>
        <w:ind w:left="1174" w:hanging="171"/>
      </w:pPr>
      <w:rPr>
        <w:rFonts w:hint="default"/>
        <w:lang w:val="uk-UA" w:eastAsia="en-US" w:bidi="ar-SA"/>
      </w:rPr>
    </w:lvl>
    <w:lvl w:ilvl="2" w:tplc="70A021CC">
      <w:numFmt w:val="bullet"/>
      <w:lvlText w:val="•"/>
      <w:lvlJc w:val="left"/>
      <w:pPr>
        <w:ind w:left="2149" w:hanging="171"/>
      </w:pPr>
      <w:rPr>
        <w:rFonts w:hint="default"/>
        <w:lang w:val="uk-UA" w:eastAsia="en-US" w:bidi="ar-SA"/>
      </w:rPr>
    </w:lvl>
    <w:lvl w:ilvl="3" w:tplc="FB30EC72">
      <w:numFmt w:val="bullet"/>
      <w:lvlText w:val="•"/>
      <w:lvlJc w:val="left"/>
      <w:pPr>
        <w:ind w:left="3123" w:hanging="171"/>
      </w:pPr>
      <w:rPr>
        <w:rFonts w:hint="default"/>
        <w:lang w:val="uk-UA" w:eastAsia="en-US" w:bidi="ar-SA"/>
      </w:rPr>
    </w:lvl>
    <w:lvl w:ilvl="4" w:tplc="7332C006">
      <w:numFmt w:val="bullet"/>
      <w:lvlText w:val="•"/>
      <w:lvlJc w:val="left"/>
      <w:pPr>
        <w:ind w:left="4098" w:hanging="171"/>
      </w:pPr>
      <w:rPr>
        <w:rFonts w:hint="default"/>
        <w:lang w:val="uk-UA" w:eastAsia="en-US" w:bidi="ar-SA"/>
      </w:rPr>
    </w:lvl>
    <w:lvl w:ilvl="5" w:tplc="23164EFA">
      <w:numFmt w:val="bullet"/>
      <w:lvlText w:val="•"/>
      <w:lvlJc w:val="left"/>
      <w:pPr>
        <w:ind w:left="5073" w:hanging="171"/>
      </w:pPr>
      <w:rPr>
        <w:rFonts w:hint="default"/>
        <w:lang w:val="uk-UA" w:eastAsia="en-US" w:bidi="ar-SA"/>
      </w:rPr>
    </w:lvl>
    <w:lvl w:ilvl="6" w:tplc="404AEA88">
      <w:numFmt w:val="bullet"/>
      <w:lvlText w:val="•"/>
      <w:lvlJc w:val="left"/>
      <w:pPr>
        <w:ind w:left="6047" w:hanging="171"/>
      </w:pPr>
      <w:rPr>
        <w:rFonts w:hint="default"/>
        <w:lang w:val="uk-UA" w:eastAsia="en-US" w:bidi="ar-SA"/>
      </w:rPr>
    </w:lvl>
    <w:lvl w:ilvl="7" w:tplc="E1A293E4">
      <w:numFmt w:val="bullet"/>
      <w:lvlText w:val="•"/>
      <w:lvlJc w:val="left"/>
      <w:pPr>
        <w:ind w:left="7022" w:hanging="171"/>
      </w:pPr>
      <w:rPr>
        <w:rFonts w:hint="default"/>
        <w:lang w:val="uk-UA" w:eastAsia="en-US" w:bidi="ar-SA"/>
      </w:rPr>
    </w:lvl>
    <w:lvl w:ilvl="8" w:tplc="1A76AB3C">
      <w:numFmt w:val="bullet"/>
      <w:lvlText w:val="•"/>
      <w:lvlJc w:val="left"/>
      <w:pPr>
        <w:ind w:left="7997" w:hanging="171"/>
      </w:pPr>
      <w:rPr>
        <w:rFonts w:hint="default"/>
        <w:lang w:val="uk-UA" w:eastAsia="en-US" w:bidi="ar-SA"/>
      </w:rPr>
    </w:lvl>
  </w:abstractNum>
  <w:abstractNum w:abstractNumId="4" w15:restartNumberingAfterBreak="0">
    <w:nsid w:val="0CB36235"/>
    <w:multiLevelType w:val="hybridMultilevel"/>
    <w:tmpl w:val="9E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A31E6"/>
    <w:multiLevelType w:val="hybridMultilevel"/>
    <w:tmpl w:val="EB606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748039E"/>
    <w:multiLevelType w:val="hybridMultilevel"/>
    <w:tmpl w:val="C5641F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8111BED"/>
    <w:multiLevelType w:val="hybridMultilevel"/>
    <w:tmpl w:val="035E7D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6E27E73"/>
    <w:multiLevelType w:val="multilevel"/>
    <w:tmpl w:val="B5DC2DBC"/>
    <w:lvl w:ilvl="0">
      <w:start w:val="1"/>
      <w:numFmt w:val="decimal"/>
      <w:lvlText w:val="%1"/>
      <w:lvlJc w:val="left"/>
      <w:pPr>
        <w:ind w:left="677" w:hanging="481"/>
      </w:pPr>
      <w:rPr>
        <w:rFonts w:hint="default"/>
        <w:lang w:val="uk-UA" w:eastAsia="en-US" w:bidi="ar-SA"/>
      </w:rPr>
    </w:lvl>
    <w:lvl w:ilvl="1">
      <w:start w:val="15"/>
      <w:numFmt w:val="decimal"/>
      <w:lvlText w:val="%1.%2."/>
      <w:lvlJc w:val="left"/>
      <w:pPr>
        <w:ind w:left="677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33" w:hanging="4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59" w:hanging="4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6" w:hanging="4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3" w:hanging="4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9" w:hanging="4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6" w:hanging="4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481"/>
      </w:pPr>
      <w:rPr>
        <w:rFonts w:hint="default"/>
        <w:lang w:val="uk-UA" w:eastAsia="en-US" w:bidi="ar-SA"/>
      </w:rPr>
    </w:lvl>
  </w:abstractNum>
  <w:abstractNum w:abstractNumId="9" w15:restartNumberingAfterBreak="0">
    <w:nsid w:val="483D04A3"/>
    <w:multiLevelType w:val="multilevel"/>
    <w:tmpl w:val="EDAEF564"/>
    <w:lvl w:ilvl="0">
      <w:start w:val="1"/>
      <w:numFmt w:val="decimal"/>
      <w:lvlText w:val="%1"/>
      <w:lvlJc w:val="left"/>
      <w:pPr>
        <w:ind w:left="1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48C14859"/>
    <w:multiLevelType w:val="hybridMultilevel"/>
    <w:tmpl w:val="F170D982"/>
    <w:lvl w:ilvl="0" w:tplc="848456BC">
      <w:start w:val="1"/>
      <w:numFmt w:val="decimal"/>
      <w:lvlText w:val="%1."/>
      <w:lvlJc w:val="left"/>
      <w:pPr>
        <w:ind w:left="312" w:hanging="1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C4F80B94">
      <w:numFmt w:val="bullet"/>
      <w:lvlText w:val="•"/>
      <w:lvlJc w:val="left"/>
      <w:pPr>
        <w:ind w:left="4576" w:hanging="240"/>
      </w:pPr>
      <w:rPr>
        <w:rFonts w:hint="default"/>
        <w:lang w:val="uk-UA" w:eastAsia="en-US" w:bidi="ar-SA"/>
      </w:rPr>
    </w:lvl>
    <w:lvl w:ilvl="2" w:tplc="84B23052">
      <w:numFmt w:val="bullet"/>
      <w:lvlText w:val="•"/>
      <w:lvlJc w:val="left"/>
      <w:pPr>
        <w:ind w:left="5173" w:hanging="240"/>
      </w:pPr>
      <w:rPr>
        <w:rFonts w:hint="default"/>
        <w:lang w:val="uk-UA" w:eastAsia="en-US" w:bidi="ar-SA"/>
      </w:rPr>
    </w:lvl>
    <w:lvl w:ilvl="3" w:tplc="35F8EA3A">
      <w:numFmt w:val="bullet"/>
      <w:lvlText w:val="•"/>
      <w:lvlJc w:val="left"/>
      <w:pPr>
        <w:ind w:left="5769" w:hanging="240"/>
      </w:pPr>
      <w:rPr>
        <w:rFonts w:hint="default"/>
        <w:lang w:val="uk-UA" w:eastAsia="en-US" w:bidi="ar-SA"/>
      </w:rPr>
    </w:lvl>
    <w:lvl w:ilvl="4" w:tplc="55DEC082">
      <w:numFmt w:val="bullet"/>
      <w:lvlText w:val="•"/>
      <w:lvlJc w:val="left"/>
      <w:pPr>
        <w:ind w:left="6366" w:hanging="240"/>
      </w:pPr>
      <w:rPr>
        <w:rFonts w:hint="default"/>
        <w:lang w:val="uk-UA" w:eastAsia="en-US" w:bidi="ar-SA"/>
      </w:rPr>
    </w:lvl>
    <w:lvl w:ilvl="5" w:tplc="BA142C38">
      <w:numFmt w:val="bullet"/>
      <w:lvlText w:val="•"/>
      <w:lvlJc w:val="left"/>
      <w:pPr>
        <w:ind w:left="6963" w:hanging="240"/>
      </w:pPr>
      <w:rPr>
        <w:rFonts w:hint="default"/>
        <w:lang w:val="uk-UA" w:eastAsia="en-US" w:bidi="ar-SA"/>
      </w:rPr>
    </w:lvl>
    <w:lvl w:ilvl="6" w:tplc="E3362590">
      <w:numFmt w:val="bullet"/>
      <w:lvlText w:val="•"/>
      <w:lvlJc w:val="left"/>
      <w:pPr>
        <w:ind w:left="7559" w:hanging="240"/>
      </w:pPr>
      <w:rPr>
        <w:rFonts w:hint="default"/>
        <w:lang w:val="uk-UA" w:eastAsia="en-US" w:bidi="ar-SA"/>
      </w:rPr>
    </w:lvl>
    <w:lvl w:ilvl="7" w:tplc="6F86EAB8">
      <w:numFmt w:val="bullet"/>
      <w:lvlText w:val="•"/>
      <w:lvlJc w:val="left"/>
      <w:pPr>
        <w:ind w:left="8156" w:hanging="240"/>
      </w:pPr>
      <w:rPr>
        <w:rFonts w:hint="default"/>
        <w:lang w:val="uk-UA" w:eastAsia="en-US" w:bidi="ar-SA"/>
      </w:rPr>
    </w:lvl>
    <w:lvl w:ilvl="8" w:tplc="17266342">
      <w:numFmt w:val="bullet"/>
      <w:lvlText w:val="•"/>
      <w:lvlJc w:val="left"/>
      <w:pPr>
        <w:ind w:left="8753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513A75A9"/>
    <w:multiLevelType w:val="hybridMultilevel"/>
    <w:tmpl w:val="708C495A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529A3686"/>
    <w:multiLevelType w:val="hybridMultilevel"/>
    <w:tmpl w:val="DB5AC03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631E35D7"/>
    <w:multiLevelType w:val="hybridMultilevel"/>
    <w:tmpl w:val="6F3A67A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63962A9B"/>
    <w:multiLevelType w:val="hybridMultilevel"/>
    <w:tmpl w:val="5F86EA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931853"/>
    <w:multiLevelType w:val="hybridMultilevel"/>
    <w:tmpl w:val="A60A67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B795D5D"/>
    <w:multiLevelType w:val="hybridMultilevel"/>
    <w:tmpl w:val="4ABED570"/>
    <w:lvl w:ilvl="0" w:tplc="FBB4CAD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566382"/>
    <w:multiLevelType w:val="hybridMultilevel"/>
    <w:tmpl w:val="7C764B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7B3706B"/>
    <w:multiLevelType w:val="multilevel"/>
    <w:tmpl w:val="A09E68B0"/>
    <w:lvl w:ilvl="0">
      <w:start w:val="2"/>
      <w:numFmt w:val="decimal"/>
      <w:lvlText w:val="%1"/>
      <w:lvlJc w:val="left"/>
      <w:pPr>
        <w:ind w:left="1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7975401C"/>
    <w:multiLevelType w:val="multilevel"/>
    <w:tmpl w:val="7B04B656"/>
    <w:lvl w:ilvl="0">
      <w:start w:val="1"/>
      <w:numFmt w:val="decimal"/>
      <w:lvlText w:val="%1."/>
      <w:lvlJc w:val="left"/>
      <w:pPr>
        <w:ind w:left="39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4576" w:hanging="240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5173" w:hanging="2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69" w:hanging="2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66" w:hanging="2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63" w:hanging="2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59" w:hanging="2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6" w:hanging="2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3" w:hanging="240"/>
      </w:pPr>
      <w:rPr>
        <w:rFonts w:hint="default"/>
        <w:lang w:val="uk-UA" w:eastAsia="en-US" w:bidi="ar-SA"/>
      </w:rPr>
    </w:lvl>
  </w:abstractNum>
  <w:abstractNum w:abstractNumId="20" w15:restartNumberingAfterBreak="0">
    <w:nsid w:val="7B8E5787"/>
    <w:multiLevelType w:val="hybridMultilevel"/>
    <w:tmpl w:val="3B967382"/>
    <w:lvl w:ilvl="0" w:tplc="AB0422DE">
      <w:start w:val="1"/>
      <w:numFmt w:val="decimal"/>
      <w:lvlText w:val="%1)"/>
      <w:lvlJc w:val="left"/>
      <w:pPr>
        <w:ind w:left="45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59C099E">
      <w:numFmt w:val="bullet"/>
      <w:lvlText w:val="•"/>
      <w:lvlJc w:val="left"/>
      <w:pPr>
        <w:ind w:left="1408" w:hanging="260"/>
      </w:pPr>
      <w:rPr>
        <w:rFonts w:hint="default"/>
        <w:lang w:val="uk-UA" w:eastAsia="en-US" w:bidi="ar-SA"/>
      </w:rPr>
    </w:lvl>
    <w:lvl w:ilvl="2" w:tplc="500C6A4C">
      <w:numFmt w:val="bullet"/>
      <w:lvlText w:val="•"/>
      <w:lvlJc w:val="left"/>
      <w:pPr>
        <w:ind w:left="2357" w:hanging="260"/>
      </w:pPr>
      <w:rPr>
        <w:rFonts w:hint="default"/>
        <w:lang w:val="uk-UA" w:eastAsia="en-US" w:bidi="ar-SA"/>
      </w:rPr>
    </w:lvl>
    <w:lvl w:ilvl="3" w:tplc="73D2E00C">
      <w:numFmt w:val="bullet"/>
      <w:lvlText w:val="•"/>
      <w:lvlJc w:val="left"/>
      <w:pPr>
        <w:ind w:left="3305" w:hanging="260"/>
      </w:pPr>
      <w:rPr>
        <w:rFonts w:hint="default"/>
        <w:lang w:val="uk-UA" w:eastAsia="en-US" w:bidi="ar-SA"/>
      </w:rPr>
    </w:lvl>
    <w:lvl w:ilvl="4" w:tplc="E3FA8698">
      <w:numFmt w:val="bullet"/>
      <w:lvlText w:val="•"/>
      <w:lvlJc w:val="left"/>
      <w:pPr>
        <w:ind w:left="4254" w:hanging="260"/>
      </w:pPr>
      <w:rPr>
        <w:rFonts w:hint="default"/>
        <w:lang w:val="uk-UA" w:eastAsia="en-US" w:bidi="ar-SA"/>
      </w:rPr>
    </w:lvl>
    <w:lvl w:ilvl="5" w:tplc="EBFE0BFA">
      <w:numFmt w:val="bullet"/>
      <w:lvlText w:val="•"/>
      <w:lvlJc w:val="left"/>
      <w:pPr>
        <w:ind w:left="5203" w:hanging="260"/>
      </w:pPr>
      <w:rPr>
        <w:rFonts w:hint="default"/>
        <w:lang w:val="uk-UA" w:eastAsia="en-US" w:bidi="ar-SA"/>
      </w:rPr>
    </w:lvl>
    <w:lvl w:ilvl="6" w:tplc="D3781A14">
      <w:numFmt w:val="bullet"/>
      <w:lvlText w:val="•"/>
      <w:lvlJc w:val="left"/>
      <w:pPr>
        <w:ind w:left="6151" w:hanging="260"/>
      </w:pPr>
      <w:rPr>
        <w:rFonts w:hint="default"/>
        <w:lang w:val="uk-UA" w:eastAsia="en-US" w:bidi="ar-SA"/>
      </w:rPr>
    </w:lvl>
    <w:lvl w:ilvl="7" w:tplc="D9820CF8">
      <w:numFmt w:val="bullet"/>
      <w:lvlText w:val="•"/>
      <w:lvlJc w:val="left"/>
      <w:pPr>
        <w:ind w:left="7100" w:hanging="260"/>
      </w:pPr>
      <w:rPr>
        <w:rFonts w:hint="default"/>
        <w:lang w:val="uk-UA" w:eastAsia="en-US" w:bidi="ar-SA"/>
      </w:rPr>
    </w:lvl>
    <w:lvl w:ilvl="8" w:tplc="DA94E2A8">
      <w:numFmt w:val="bullet"/>
      <w:lvlText w:val="•"/>
      <w:lvlJc w:val="left"/>
      <w:pPr>
        <w:ind w:left="8049" w:hanging="260"/>
      </w:pPr>
      <w:rPr>
        <w:rFonts w:hint="default"/>
        <w:lang w:val="uk-UA" w:eastAsia="en-US" w:bidi="ar-SA"/>
      </w:rPr>
    </w:lvl>
  </w:abstractNum>
  <w:abstractNum w:abstractNumId="21" w15:restartNumberingAfterBreak="0">
    <w:nsid w:val="7F4D78D4"/>
    <w:multiLevelType w:val="hybridMultilevel"/>
    <w:tmpl w:val="452C04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19"/>
  </w:num>
  <w:num w:numId="14">
    <w:abstractNumId w:val="21"/>
  </w:num>
  <w:num w:numId="15">
    <w:abstractNumId w:val="14"/>
  </w:num>
  <w:num w:numId="16">
    <w:abstractNumId w:val="15"/>
  </w:num>
  <w:num w:numId="17">
    <w:abstractNumId w:val="6"/>
  </w:num>
  <w:num w:numId="18">
    <w:abstractNumId w:val="17"/>
  </w:num>
  <w:num w:numId="19">
    <w:abstractNumId w:val="5"/>
  </w:num>
  <w:num w:numId="20">
    <w:abstractNumId w:val="7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EC"/>
    <w:rsid w:val="000040C7"/>
    <w:rsid w:val="00022E62"/>
    <w:rsid w:val="00027340"/>
    <w:rsid w:val="00045934"/>
    <w:rsid w:val="000602FA"/>
    <w:rsid w:val="00083152"/>
    <w:rsid w:val="00087E81"/>
    <w:rsid w:val="000A1C5B"/>
    <w:rsid w:val="000A6822"/>
    <w:rsid w:val="000B4562"/>
    <w:rsid w:val="000C7A0F"/>
    <w:rsid w:val="000D0485"/>
    <w:rsid w:val="000D21BF"/>
    <w:rsid w:val="001161E3"/>
    <w:rsid w:val="0011729F"/>
    <w:rsid w:val="00120869"/>
    <w:rsid w:val="001256F7"/>
    <w:rsid w:val="00130246"/>
    <w:rsid w:val="00143494"/>
    <w:rsid w:val="00152716"/>
    <w:rsid w:val="00164BDC"/>
    <w:rsid w:val="001837C8"/>
    <w:rsid w:val="001B07E1"/>
    <w:rsid w:val="001B14D9"/>
    <w:rsid w:val="001D4783"/>
    <w:rsid w:val="001E1E8C"/>
    <w:rsid w:val="001F2BC3"/>
    <w:rsid w:val="00204D69"/>
    <w:rsid w:val="00211352"/>
    <w:rsid w:val="002175E7"/>
    <w:rsid w:val="0022261B"/>
    <w:rsid w:val="0023315D"/>
    <w:rsid w:val="00233949"/>
    <w:rsid w:val="00252B91"/>
    <w:rsid w:val="00253ECA"/>
    <w:rsid w:val="00257650"/>
    <w:rsid w:val="00261F3E"/>
    <w:rsid w:val="00290416"/>
    <w:rsid w:val="002937FC"/>
    <w:rsid w:val="002A246D"/>
    <w:rsid w:val="002E05B7"/>
    <w:rsid w:val="002E3193"/>
    <w:rsid w:val="002F3E8C"/>
    <w:rsid w:val="002F7B39"/>
    <w:rsid w:val="00301557"/>
    <w:rsid w:val="00323735"/>
    <w:rsid w:val="00327684"/>
    <w:rsid w:val="00330BF6"/>
    <w:rsid w:val="0034280A"/>
    <w:rsid w:val="0036388B"/>
    <w:rsid w:val="0039440E"/>
    <w:rsid w:val="00394E47"/>
    <w:rsid w:val="003A6DE4"/>
    <w:rsid w:val="003D0282"/>
    <w:rsid w:val="003E07DF"/>
    <w:rsid w:val="00405126"/>
    <w:rsid w:val="0040571B"/>
    <w:rsid w:val="00444F9D"/>
    <w:rsid w:val="004768A2"/>
    <w:rsid w:val="00492690"/>
    <w:rsid w:val="004B3E3C"/>
    <w:rsid w:val="004B77A6"/>
    <w:rsid w:val="004B7805"/>
    <w:rsid w:val="004D20E9"/>
    <w:rsid w:val="004D225D"/>
    <w:rsid w:val="004D5344"/>
    <w:rsid w:val="005125CB"/>
    <w:rsid w:val="005165C5"/>
    <w:rsid w:val="00524CFA"/>
    <w:rsid w:val="005832EC"/>
    <w:rsid w:val="00585F1D"/>
    <w:rsid w:val="00596FE9"/>
    <w:rsid w:val="00597B86"/>
    <w:rsid w:val="005B1972"/>
    <w:rsid w:val="005B68D9"/>
    <w:rsid w:val="005C6AB9"/>
    <w:rsid w:val="005E4F09"/>
    <w:rsid w:val="005E59A0"/>
    <w:rsid w:val="005E695B"/>
    <w:rsid w:val="006204AB"/>
    <w:rsid w:val="00632AF0"/>
    <w:rsid w:val="00634BF3"/>
    <w:rsid w:val="00640D52"/>
    <w:rsid w:val="00647559"/>
    <w:rsid w:val="00666FF6"/>
    <w:rsid w:val="00673D94"/>
    <w:rsid w:val="00681F25"/>
    <w:rsid w:val="0068475A"/>
    <w:rsid w:val="006971E7"/>
    <w:rsid w:val="006A5D49"/>
    <w:rsid w:val="006B19A9"/>
    <w:rsid w:val="006B2192"/>
    <w:rsid w:val="006D432E"/>
    <w:rsid w:val="006E05AD"/>
    <w:rsid w:val="006E28A1"/>
    <w:rsid w:val="00704CA8"/>
    <w:rsid w:val="00704E59"/>
    <w:rsid w:val="007178CE"/>
    <w:rsid w:val="00723FF6"/>
    <w:rsid w:val="0073213A"/>
    <w:rsid w:val="00732261"/>
    <w:rsid w:val="00741D8B"/>
    <w:rsid w:val="00745110"/>
    <w:rsid w:val="007462A2"/>
    <w:rsid w:val="00752AF9"/>
    <w:rsid w:val="007543F8"/>
    <w:rsid w:val="007658FE"/>
    <w:rsid w:val="00771283"/>
    <w:rsid w:val="007C302F"/>
    <w:rsid w:val="00814D01"/>
    <w:rsid w:val="008246FC"/>
    <w:rsid w:val="008368D7"/>
    <w:rsid w:val="00846811"/>
    <w:rsid w:val="008505D7"/>
    <w:rsid w:val="00856AFD"/>
    <w:rsid w:val="00861DC5"/>
    <w:rsid w:val="00867C8E"/>
    <w:rsid w:val="008B09E7"/>
    <w:rsid w:val="008B75B4"/>
    <w:rsid w:val="008C38BB"/>
    <w:rsid w:val="008D147E"/>
    <w:rsid w:val="008D460B"/>
    <w:rsid w:val="008F5867"/>
    <w:rsid w:val="009101BF"/>
    <w:rsid w:val="0091535F"/>
    <w:rsid w:val="0096420A"/>
    <w:rsid w:val="0096618B"/>
    <w:rsid w:val="009858D1"/>
    <w:rsid w:val="00993F81"/>
    <w:rsid w:val="009A1790"/>
    <w:rsid w:val="009A519C"/>
    <w:rsid w:val="009B7D2F"/>
    <w:rsid w:val="009C20D4"/>
    <w:rsid w:val="009E11FE"/>
    <w:rsid w:val="00A02394"/>
    <w:rsid w:val="00A05A30"/>
    <w:rsid w:val="00A2505C"/>
    <w:rsid w:val="00A70EAF"/>
    <w:rsid w:val="00A730CA"/>
    <w:rsid w:val="00A81FEE"/>
    <w:rsid w:val="00AB27D2"/>
    <w:rsid w:val="00AB717B"/>
    <w:rsid w:val="00AE251E"/>
    <w:rsid w:val="00AE2A1E"/>
    <w:rsid w:val="00AF0AFD"/>
    <w:rsid w:val="00AF3582"/>
    <w:rsid w:val="00AF3C7E"/>
    <w:rsid w:val="00AF5736"/>
    <w:rsid w:val="00B031EF"/>
    <w:rsid w:val="00B12D70"/>
    <w:rsid w:val="00B17D2C"/>
    <w:rsid w:val="00B30CB8"/>
    <w:rsid w:val="00B44DE1"/>
    <w:rsid w:val="00B63C85"/>
    <w:rsid w:val="00B75A03"/>
    <w:rsid w:val="00BA6783"/>
    <w:rsid w:val="00BB2FAC"/>
    <w:rsid w:val="00BE24C5"/>
    <w:rsid w:val="00BF02C2"/>
    <w:rsid w:val="00C53158"/>
    <w:rsid w:val="00C93AEC"/>
    <w:rsid w:val="00C95567"/>
    <w:rsid w:val="00CB10F3"/>
    <w:rsid w:val="00CB3230"/>
    <w:rsid w:val="00CB4F67"/>
    <w:rsid w:val="00CB6406"/>
    <w:rsid w:val="00CC61F6"/>
    <w:rsid w:val="00CD5AFD"/>
    <w:rsid w:val="00CF4A32"/>
    <w:rsid w:val="00CF5B68"/>
    <w:rsid w:val="00D00021"/>
    <w:rsid w:val="00D024E0"/>
    <w:rsid w:val="00D07176"/>
    <w:rsid w:val="00D323E8"/>
    <w:rsid w:val="00D33F80"/>
    <w:rsid w:val="00D44571"/>
    <w:rsid w:val="00D473F0"/>
    <w:rsid w:val="00D56B6C"/>
    <w:rsid w:val="00D603EB"/>
    <w:rsid w:val="00D7389B"/>
    <w:rsid w:val="00D74DAB"/>
    <w:rsid w:val="00D75EE6"/>
    <w:rsid w:val="00D92061"/>
    <w:rsid w:val="00D966F7"/>
    <w:rsid w:val="00DE4A0B"/>
    <w:rsid w:val="00DF2C9F"/>
    <w:rsid w:val="00DF4068"/>
    <w:rsid w:val="00DF5B90"/>
    <w:rsid w:val="00DF7017"/>
    <w:rsid w:val="00E06E14"/>
    <w:rsid w:val="00E17F77"/>
    <w:rsid w:val="00E40B3B"/>
    <w:rsid w:val="00E4625F"/>
    <w:rsid w:val="00E74355"/>
    <w:rsid w:val="00E9306D"/>
    <w:rsid w:val="00E93ABC"/>
    <w:rsid w:val="00E948D8"/>
    <w:rsid w:val="00EA36CC"/>
    <w:rsid w:val="00EA7FB3"/>
    <w:rsid w:val="00EB5135"/>
    <w:rsid w:val="00EB7178"/>
    <w:rsid w:val="00EC267C"/>
    <w:rsid w:val="00EC395C"/>
    <w:rsid w:val="00EF19D6"/>
    <w:rsid w:val="00EF5FC6"/>
    <w:rsid w:val="00F04783"/>
    <w:rsid w:val="00F27728"/>
    <w:rsid w:val="00F31953"/>
    <w:rsid w:val="00F45E70"/>
    <w:rsid w:val="00F46D8F"/>
    <w:rsid w:val="00F8703F"/>
    <w:rsid w:val="00F934C4"/>
    <w:rsid w:val="00F9508D"/>
    <w:rsid w:val="00FC015C"/>
    <w:rsid w:val="00FD035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B265"/>
  <w15:docId w15:val="{6F253140-7C82-4FC8-AFBF-0D24052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9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9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1052" w:right="964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9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E05B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5B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E05B7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5B7"/>
    <w:rPr>
      <w:rFonts w:ascii="Times New Roman" w:eastAsia="Times New Roman" w:hAnsi="Times New Roman" w:cs="Times New Roman"/>
      <w:lang w:val="uk-UA"/>
    </w:rPr>
  </w:style>
  <w:style w:type="paragraph" w:styleId="aa">
    <w:name w:val="Revision"/>
    <w:hidden/>
    <w:uiPriority w:val="99"/>
    <w:semiHidden/>
    <w:rsid w:val="00AB27D2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styleId="ab">
    <w:name w:val="annotation reference"/>
    <w:basedOn w:val="a0"/>
    <w:uiPriority w:val="99"/>
    <w:semiHidden/>
    <w:unhideWhenUsed/>
    <w:rsid w:val="00AB27D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B27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B27D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27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27D2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styleId="af0">
    <w:name w:val="Hyperlink"/>
    <w:basedOn w:val="a0"/>
    <w:uiPriority w:val="99"/>
    <w:unhideWhenUsed/>
    <w:rsid w:val="0049269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92690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F45E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5E7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521B7A6-9CE2-4E5C-B068-337FA16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11304</Words>
  <Characters>6444</Characters>
  <Application>Microsoft Office Word</Application>
  <DocSecurity>0</DocSecurity>
  <Lines>53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Евгений Машина</cp:lastModifiedBy>
  <cp:revision>7</cp:revision>
  <dcterms:created xsi:type="dcterms:W3CDTF">2022-02-21T18:22:00Z</dcterms:created>
  <dcterms:modified xsi:type="dcterms:W3CDTF">2022-02-22T20:10:00Z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